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D0" w:rsidRPr="008B06FA" w:rsidRDefault="00A15942" w:rsidP="008B06FA">
      <w:pPr>
        <w:jc w:val="center"/>
        <w:rPr>
          <w:rFonts w:ascii="Times New Roman" w:hAnsi="Times New Roman" w:cs="Times New Roman"/>
          <w:b/>
          <w:sz w:val="28"/>
          <w:szCs w:val="28"/>
        </w:rPr>
      </w:pPr>
      <w:r>
        <w:rPr>
          <w:rFonts w:ascii="Times New Roman" w:hAnsi="Times New Roman" w:cs="Times New Roman"/>
          <w:b/>
          <w:sz w:val="28"/>
          <w:szCs w:val="28"/>
        </w:rPr>
        <w:t xml:space="preserve">Доклад на тему: </w:t>
      </w:r>
      <w:proofErr w:type="gramStart"/>
      <w:r w:rsidR="00BE500C" w:rsidRPr="008B06FA">
        <w:rPr>
          <w:rFonts w:ascii="Times New Roman" w:hAnsi="Times New Roman" w:cs="Times New Roman"/>
          <w:b/>
          <w:sz w:val="28"/>
          <w:szCs w:val="28"/>
        </w:rPr>
        <w:t>Изменения</w:t>
      </w:r>
      <w:proofErr w:type="gramEnd"/>
      <w:r w:rsidR="00BE500C" w:rsidRPr="008B06FA">
        <w:rPr>
          <w:rFonts w:ascii="Times New Roman" w:hAnsi="Times New Roman" w:cs="Times New Roman"/>
          <w:b/>
          <w:sz w:val="28"/>
          <w:szCs w:val="28"/>
        </w:rPr>
        <w:t xml:space="preserve"> вносимые в п</w:t>
      </w:r>
      <w:r w:rsidR="00BE500C" w:rsidRPr="008B06FA">
        <w:rPr>
          <w:rFonts w:ascii="Times New Roman" w:eastAsia="Times New Roman" w:hAnsi="Times New Roman" w:cs="Times New Roman"/>
          <w:b/>
          <w:sz w:val="28"/>
          <w:szCs w:val="28"/>
          <w:lang w:eastAsia="ru-RU"/>
        </w:rPr>
        <w:t>равила расследования аварий и инцидентов в электроэнергетике.</w:t>
      </w:r>
    </w:p>
    <w:p w:rsidR="008538EF" w:rsidRPr="008538EF" w:rsidRDefault="008538EF" w:rsidP="003F682C">
      <w:pPr>
        <w:spacing w:after="0" w:line="240" w:lineRule="auto"/>
        <w:ind w:firstLine="284"/>
        <w:jc w:val="both"/>
        <w:rPr>
          <w:rFonts w:ascii="Times New Roman" w:eastAsia="Times New Roman" w:hAnsi="Times New Roman" w:cs="Times New Roman"/>
          <w:sz w:val="24"/>
          <w:szCs w:val="24"/>
          <w:lang w:eastAsia="ru-RU"/>
        </w:rPr>
      </w:pPr>
      <w:r w:rsidRPr="008538EF">
        <w:rPr>
          <w:rFonts w:ascii="Times New Roman" w:eastAsia="Times New Roman" w:hAnsi="Times New Roman" w:cs="Times New Roman"/>
          <w:b/>
          <w:bCs/>
          <w:sz w:val="24"/>
          <w:szCs w:val="24"/>
          <w:lang w:eastAsia="ru-RU"/>
        </w:rPr>
        <w:t xml:space="preserve">ПОСТАНОВЛЕНИЕ от 29 сентября 2025 г. </w:t>
      </w:r>
      <w:r w:rsidR="00777EE1">
        <w:rPr>
          <w:rFonts w:ascii="Times New Roman" w:eastAsia="Times New Roman" w:hAnsi="Times New Roman" w:cs="Times New Roman"/>
          <w:b/>
          <w:bCs/>
          <w:sz w:val="24"/>
          <w:szCs w:val="24"/>
          <w:lang w:eastAsia="ru-RU"/>
        </w:rPr>
        <w:t>№</w:t>
      </w:r>
      <w:bookmarkStart w:id="0" w:name="_GoBack"/>
      <w:bookmarkEnd w:id="0"/>
      <w:r w:rsidRPr="008538EF">
        <w:rPr>
          <w:rFonts w:ascii="Times New Roman" w:eastAsia="Times New Roman" w:hAnsi="Times New Roman" w:cs="Times New Roman"/>
          <w:b/>
          <w:bCs/>
          <w:sz w:val="24"/>
          <w:szCs w:val="24"/>
          <w:lang w:eastAsia="ru-RU"/>
        </w:rPr>
        <w:t xml:space="preserve"> 1489</w:t>
      </w:r>
      <w:r w:rsidRPr="008538EF">
        <w:rPr>
          <w:rFonts w:ascii="Times New Roman" w:eastAsia="Times New Roman" w:hAnsi="Times New Roman" w:cs="Times New Roman"/>
          <w:sz w:val="24"/>
          <w:szCs w:val="24"/>
          <w:lang w:eastAsia="ru-RU"/>
        </w:rPr>
        <w:t xml:space="preserve"> отменяет и заменяет собой старое </w:t>
      </w:r>
      <w:r w:rsidRPr="008538EF">
        <w:rPr>
          <w:rFonts w:ascii="Times New Roman" w:eastAsia="Times New Roman" w:hAnsi="Times New Roman" w:cs="Times New Roman"/>
          <w:b/>
          <w:bCs/>
          <w:sz w:val="24"/>
          <w:szCs w:val="24"/>
          <w:lang w:eastAsia="ru-RU"/>
        </w:rPr>
        <w:t>Постановление Правительства РФ от 28.10.2009 № 846</w:t>
      </w:r>
      <w:r w:rsidRPr="008538EF">
        <w:rPr>
          <w:rFonts w:ascii="Times New Roman" w:eastAsia="Times New Roman" w:hAnsi="Times New Roman" w:cs="Times New Roman"/>
          <w:sz w:val="24"/>
          <w:szCs w:val="24"/>
          <w:lang w:eastAsia="ru-RU"/>
        </w:rPr>
        <w:t>, утверждая новые Правила расследования аварий и инцидентов в электроэнергетике, которые включают уточненный порядок действий, сроки и полномочия комиссий по расследованию, а также применяются ко всем объектам электроэнергетики на территории РФ. </w:t>
      </w:r>
    </w:p>
    <w:p w:rsidR="00C55695" w:rsidRPr="00C55695" w:rsidRDefault="00C55695" w:rsidP="00E22D98">
      <w:pPr>
        <w:numPr>
          <w:ilvl w:val="0"/>
          <w:numId w:val="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b/>
          <w:bCs/>
          <w:sz w:val="24"/>
          <w:szCs w:val="24"/>
          <w:lang w:eastAsia="ru-RU"/>
        </w:rPr>
      </w:pPr>
      <w:r w:rsidRPr="00C55695">
        <w:rPr>
          <w:rFonts w:ascii="Times New Roman" w:eastAsia="Times New Roman" w:hAnsi="Times New Roman" w:cs="Times New Roman"/>
          <w:b/>
          <w:bCs/>
          <w:sz w:val="24"/>
          <w:szCs w:val="24"/>
          <w:lang w:eastAsia="ru-RU"/>
        </w:rPr>
        <w:t>Постановлением закреплен подход, предусматривающий разделение расследуемых технологических нарушений на аварии и инциденты по критериям рисков и угроз, с ними связанных, исходя из степени тяжести технологического</w:t>
      </w:r>
      <w:r>
        <w:rPr>
          <w:rFonts w:ascii="Times New Roman" w:eastAsia="Times New Roman" w:hAnsi="Times New Roman" w:cs="Times New Roman"/>
          <w:b/>
          <w:bCs/>
          <w:sz w:val="24"/>
          <w:szCs w:val="24"/>
          <w:lang w:eastAsia="ru-RU"/>
        </w:rPr>
        <w:t xml:space="preserve"> </w:t>
      </w:r>
      <w:r w:rsidRPr="00C55695">
        <w:rPr>
          <w:rFonts w:ascii="Times New Roman" w:eastAsia="Times New Roman" w:hAnsi="Times New Roman" w:cs="Times New Roman"/>
          <w:b/>
          <w:bCs/>
          <w:sz w:val="24"/>
          <w:szCs w:val="24"/>
          <w:lang w:eastAsia="ru-RU"/>
        </w:rPr>
        <w:t>нарушения и его последствий (</w:t>
      </w:r>
      <w:proofErr w:type="gramStart"/>
      <w:r w:rsidRPr="00C55695">
        <w:rPr>
          <w:rFonts w:ascii="Times New Roman" w:eastAsia="Times New Roman" w:hAnsi="Times New Roman" w:cs="Times New Roman"/>
          <w:b/>
          <w:bCs/>
          <w:sz w:val="24"/>
          <w:szCs w:val="24"/>
          <w:lang w:eastAsia="ru-RU"/>
        </w:rPr>
        <w:t>риск-ориентированный</w:t>
      </w:r>
      <w:proofErr w:type="gramEnd"/>
      <w:r w:rsidRPr="00C55695">
        <w:rPr>
          <w:rFonts w:ascii="Times New Roman" w:eastAsia="Times New Roman" w:hAnsi="Times New Roman" w:cs="Times New Roman"/>
          <w:b/>
          <w:bCs/>
          <w:sz w:val="24"/>
          <w:szCs w:val="24"/>
          <w:lang w:eastAsia="ru-RU"/>
        </w:rPr>
        <w:t xml:space="preserve"> подход).</w:t>
      </w:r>
    </w:p>
    <w:p w:rsidR="008538EF" w:rsidRPr="00C55695" w:rsidRDefault="00C55695" w:rsidP="00E22D98">
      <w:pPr>
        <w:numPr>
          <w:ilvl w:val="0"/>
          <w:numId w:val="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 w:val="24"/>
          <w:szCs w:val="24"/>
          <w:lang w:eastAsia="ru-RU"/>
        </w:rPr>
      </w:pPr>
      <w:r w:rsidRPr="00C55695">
        <w:rPr>
          <w:rFonts w:ascii="Times New Roman" w:eastAsia="Times New Roman" w:hAnsi="Times New Roman" w:cs="Times New Roman"/>
          <w:b/>
          <w:bCs/>
          <w:sz w:val="24"/>
          <w:szCs w:val="24"/>
          <w:lang w:eastAsia="ru-RU"/>
        </w:rPr>
        <w:t>Также актом предусмотрено распределение полномочий по расследованию причин аварий и инцидентов в электроэнергетике между органом федерального государственного энергетического надзора (Ростехнадзором) и собственниками или иными законными владельцами объектов электроэнергетики с установлением случаев обязательного участия в составе комиссии по расследованию представителей уполномоченного федерального органа исполнительной власти (Минэнерго России) и системного оператора</w:t>
      </w:r>
      <w:r w:rsidR="00E22D98">
        <w:rPr>
          <w:rFonts w:ascii="Times New Roman" w:eastAsia="Times New Roman" w:hAnsi="Times New Roman" w:cs="Times New Roman"/>
          <w:b/>
          <w:bCs/>
          <w:sz w:val="24"/>
          <w:szCs w:val="24"/>
          <w:lang w:eastAsia="ru-RU"/>
        </w:rPr>
        <w:t>.</w:t>
      </w:r>
    </w:p>
    <w:p w:rsidR="006F2101" w:rsidRDefault="006F2101" w:rsidP="003F6140">
      <w:pPr>
        <w:pStyle w:val="formattext"/>
        <w:spacing w:before="0" w:beforeAutospacing="0" w:after="0" w:afterAutospacing="0"/>
        <w:jc w:val="both"/>
      </w:pPr>
      <w:r>
        <w:rPr>
          <w:b/>
          <w:bCs/>
        </w:rPr>
        <w:t>Расширен предмет регулирования</w:t>
      </w:r>
      <w:r w:rsidR="00C12F98">
        <w:rPr>
          <w:b/>
          <w:bCs/>
        </w:rPr>
        <w:t>:</w:t>
      </w:r>
      <w:r>
        <w:t xml:space="preserve"> </w:t>
      </w:r>
    </w:p>
    <w:p w:rsidR="006F2101" w:rsidRDefault="006F2101" w:rsidP="003F6140">
      <w:pPr>
        <w:pStyle w:val="formattext"/>
        <w:spacing w:before="0" w:beforeAutospacing="0" w:after="0" w:afterAutospacing="0"/>
        <w:jc w:val="both"/>
      </w:pPr>
      <w:r>
        <w:t xml:space="preserve">Если старые Правила регулировали только расследование аварий в электроэнергетике, то новая редакция охватывает как аварии, так и инциденты </w:t>
      </w:r>
      <w:r w:rsidR="00CE3CF3">
        <w:t xml:space="preserve">(технологические нарушения) </w:t>
      </w:r>
      <w:r>
        <w:t>в электроэнергетике.</w:t>
      </w:r>
    </w:p>
    <w:p w:rsidR="006F2101" w:rsidRDefault="006F2101" w:rsidP="003F6140">
      <w:pPr>
        <w:pStyle w:val="formattext"/>
        <w:spacing w:before="0" w:beforeAutospacing="0" w:after="0" w:afterAutospacing="0"/>
        <w:jc w:val="both"/>
      </w:pPr>
      <w:r>
        <w:rPr>
          <w:b/>
          <w:bCs/>
        </w:rPr>
        <w:t>Введена новая терминология</w:t>
      </w:r>
      <w:r w:rsidR="00583C4C">
        <w:t>:</w:t>
      </w:r>
    </w:p>
    <w:p w:rsidR="006F2101" w:rsidRDefault="006F2101" w:rsidP="003F6140">
      <w:pPr>
        <w:pStyle w:val="formattext"/>
        <w:spacing w:before="0" w:beforeAutospacing="0" w:after="0" w:afterAutospacing="0"/>
        <w:jc w:val="both"/>
      </w:pPr>
      <w:r>
        <w:t>Новая редакция Правил вводит систему следующих понятий:</w:t>
      </w:r>
    </w:p>
    <w:p w:rsidR="006F2101" w:rsidRDefault="00C12F98" w:rsidP="003F6140">
      <w:pPr>
        <w:pStyle w:val="formattext"/>
        <w:spacing w:before="0" w:beforeAutospacing="0" w:after="0" w:afterAutospacing="0"/>
        <w:jc w:val="both"/>
      </w:pPr>
      <w:r>
        <w:t xml:space="preserve">- </w:t>
      </w:r>
      <w:r w:rsidR="006F2101">
        <w:t>технологические нарушения в электроэнергетике - общий термин, объединяющий все виды нарушений в работе объектов электроэнергетики;</w:t>
      </w:r>
    </w:p>
    <w:p w:rsidR="006F2101" w:rsidRDefault="00C12F98" w:rsidP="003F6140">
      <w:pPr>
        <w:pStyle w:val="formattext"/>
        <w:spacing w:before="0" w:beforeAutospacing="0" w:after="0" w:afterAutospacing="0"/>
        <w:jc w:val="both"/>
      </w:pPr>
      <w:r>
        <w:t xml:space="preserve">- </w:t>
      </w:r>
      <w:r w:rsidR="006F2101">
        <w:t>инцидент в электроэнергетике - новая категория нарушений (отличная от аварий), подразделяющаяся на инциденты I категории (серьезные нарушения, не достигающие уровня аварии) и инциденты II категории (менее серьезные нарушения).</w:t>
      </w:r>
    </w:p>
    <w:p w:rsidR="006F2101" w:rsidRDefault="006F2101" w:rsidP="003F6140">
      <w:pPr>
        <w:pStyle w:val="formattext"/>
        <w:spacing w:before="0" w:beforeAutospacing="0" w:after="0" w:afterAutospacing="0"/>
        <w:jc w:val="both"/>
      </w:pPr>
      <w:r>
        <w:t xml:space="preserve">Предусмотрена новая </w:t>
      </w:r>
      <w:r w:rsidR="00583C4C">
        <w:t>система классификации нарушений.</w:t>
      </w:r>
    </w:p>
    <w:p w:rsidR="006F2101" w:rsidRDefault="006F2101" w:rsidP="003F6140">
      <w:pPr>
        <w:pStyle w:val="formattext"/>
        <w:spacing w:before="0" w:beforeAutospacing="0" w:after="0" w:afterAutospacing="0"/>
        <w:jc w:val="both"/>
      </w:pPr>
      <w:r>
        <w:t>Введена трехуровневая система технологических нарушений (в зависимости от степени связанных рисков и масштабов последствий):</w:t>
      </w:r>
    </w:p>
    <w:p w:rsidR="006F2101" w:rsidRDefault="006F2101" w:rsidP="003F6140">
      <w:pPr>
        <w:pStyle w:val="formattext"/>
        <w:spacing w:before="0" w:beforeAutospacing="0" w:after="0" w:afterAutospacing="0"/>
        <w:jc w:val="both"/>
      </w:pPr>
      <w:r>
        <w:t>1. Аварии в электроэнергетике;</w:t>
      </w:r>
    </w:p>
    <w:p w:rsidR="006F2101" w:rsidRDefault="006F2101" w:rsidP="003F6140">
      <w:pPr>
        <w:pStyle w:val="formattext"/>
        <w:spacing w:before="0" w:beforeAutospacing="0" w:after="0" w:afterAutospacing="0"/>
        <w:jc w:val="both"/>
      </w:pPr>
      <w:r>
        <w:t>2. Инциденты I категории (серьезные нарушения, не достигающие уровня аварии);</w:t>
      </w:r>
    </w:p>
    <w:p w:rsidR="006F2101" w:rsidRDefault="006F2101" w:rsidP="003F6140">
      <w:pPr>
        <w:pStyle w:val="formattext"/>
        <w:spacing w:before="0" w:beforeAutospacing="0" w:after="0" w:afterAutospacing="0"/>
        <w:jc w:val="both"/>
      </w:pPr>
      <w:r>
        <w:t>3. Инциденты II категории (менее серьезные нарушения).</w:t>
      </w:r>
    </w:p>
    <w:p w:rsidR="006F2101" w:rsidRDefault="006F2101" w:rsidP="003F6140">
      <w:pPr>
        <w:pStyle w:val="formattext"/>
        <w:spacing w:before="0" w:beforeAutospacing="0" w:after="0" w:afterAutospacing="0"/>
        <w:jc w:val="both"/>
      </w:pPr>
      <w:r>
        <w:rPr>
          <w:b/>
          <w:bCs/>
        </w:rPr>
        <w:t>Изменены критерии аварии</w:t>
      </w:r>
      <w:r w:rsidR="00583C4C">
        <w:t>:</w:t>
      </w:r>
    </w:p>
    <w:p w:rsidR="006F2101" w:rsidRDefault="006F2101" w:rsidP="003F6140">
      <w:pPr>
        <w:pStyle w:val="formattext"/>
        <w:spacing w:before="0" w:beforeAutospacing="0" w:after="0" w:afterAutospacing="0"/>
        <w:jc w:val="both"/>
      </w:pPr>
      <w:r>
        <w:t>Вводится единый критерий аварии: технологическое нарушение является аварией, если в результате нарушения произошло прекращение электроснабжения потребителей суммарной мощностью 100 МВт и более.</w:t>
      </w:r>
    </w:p>
    <w:p w:rsidR="006F2101" w:rsidRDefault="006F2101" w:rsidP="003F6140">
      <w:pPr>
        <w:pStyle w:val="formattext"/>
        <w:spacing w:before="0" w:beforeAutospacing="0" w:after="0" w:afterAutospacing="0"/>
        <w:jc w:val="both"/>
      </w:pPr>
      <w:proofErr w:type="gramStart"/>
      <w:r>
        <w:rPr>
          <w:b/>
          <w:bCs/>
        </w:rPr>
        <w:t>Предусмотрена</w:t>
      </w:r>
      <w:proofErr w:type="gramEnd"/>
      <w:r>
        <w:rPr>
          <w:b/>
          <w:bCs/>
        </w:rPr>
        <w:t xml:space="preserve"> </w:t>
      </w:r>
      <w:proofErr w:type="spellStart"/>
      <w:r>
        <w:rPr>
          <w:b/>
          <w:bCs/>
        </w:rPr>
        <w:t>цифровизация</w:t>
      </w:r>
      <w:proofErr w:type="spellEnd"/>
      <w:r>
        <w:rPr>
          <w:b/>
          <w:bCs/>
        </w:rPr>
        <w:t xml:space="preserve"> процессов</w:t>
      </w:r>
      <w:r>
        <w:t xml:space="preserve"> </w:t>
      </w:r>
    </w:p>
    <w:p w:rsidR="006F2101" w:rsidRDefault="006F2101" w:rsidP="003F6140">
      <w:pPr>
        <w:pStyle w:val="formattext"/>
        <w:spacing w:before="0" w:beforeAutospacing="0" w:after="0" w:afterAutospacing="0"/>
        <w:jc w:val="both"/>
      </w:pPr>
      <w:r>
        <w:t>Закреплена обязательность использования цифровых технологий:</w:t>
      </w:r>
    </w:p>
    <w:p w:rsidR="006F2101" w:rsidRDefault="006F2101" w:rsidP="003F6140">
      <w:pPr>
        <w:pStyle w:val="formattext"/>
        <w:spacing w:before="0" w:beforeAutospacing="0" w:after="0" w:afterAutospacing="0"/>
        <w:jc w:val="both"/>
      </w:pPr>
      <w:r>
        <w:t>- отраслевая база аварийности в электроэнергетике - единый программно-аппаратный комплекс;</w:t>
      </w:r>
    </w:p>
    <w:p w:rsidR="006F2101" w:rsidRDefault="006F2101" w:rsidP="003F6140">
      <w:pPr>
        <w:pStyle w:val="formattext"/>
        <w:spacing w:before="0" w:beforeAutospacing="0" w:after="0" w:afterAutospacing="0"/>
        <w:jc w:val="both"/>
      </w:pPr>
      <w:r>
        <w:t>- электронное оформление актов расследования с использованием ЭЦП;</w:t>
      </w:r>
    </w:p>
    <w:p w:rsidR="006F2101" w:rsidRDefault="006F2101" w:rsidP="003F6140">
      <w:pPr>
        <w:pStyle w:val="formattext"/>
        <w:spacing w:before="0" w:beforeAutospacing="0" w:after="0" w:afterAutospacing="0"/>
        <w:jc w:val="both"/>
      </w:pPr>
      <w:r>
        <w:t>- автоматизация контроля выполнения противоаварийных мероприятий.</w:t>
      </w:r>
    </w:p>
    <w:p w:rsidR="006F2101" w:rsidRDefault="006F2101" w:rsidP="003F6140">
      <w:pPr>
        <w:pStyle w:val="formattext"/>
        <w:spacing w:before="0" w:beforeAutospacing="0" w:after="0" w:afterAutospacing="0"/>
        <w:jc w:val="both"/>
      </w:pPr>
      <w:r>
        <w:rPr>
          <w:b/>
          <w:bCs/>
        </w:rPr>
        <w:t>Предусмотрены переходные положения</w:t>
      </w:r>
      <w:r>
        <w:t xml:space="preserve"> </w:t>
      </w:r>
    </w:p>
    <w:p w:rsidR="006F2101" w:rsidRDefault="006F2101" w:rsidP="00C12F98">
      <w:pPr>
        <w:pStyle w:val="formattext"/>
        <w:spacing w:before="0" w:beforeAutospacing="0" w:after="0" w:afterAutospacing="0"/>
      </w:pPr>
      <w:r>
        <w:t>Действие новых Правил - с 1 января 2026 года.</w:t>
      </w:r>
    </w:p>
    <w:p w:rsidR="006F2101" w:rsidRDefault="006F2101" w:rsidP="00C12F98">
      <w:pPr>
        <w:pStyle w:val="formattext"/>
        <w:spacing w:before="0" w:beforeAutospacing="0" w:after="0" w:afterAutospacing="0"/>
      </w:pPr>
      <w:r>
        <w:t>Расследование аварий, произошедших до 31 декабря 2025 года, производится по старым Правилам.</w:t>
      </w:r>
    </w:p>
    <w:p w:rsidR="003F6140" w:rsidRDefault="003F6140" w:rsidP="007C1C3B">
      <w:pPr>
        <w:pStyle w:val="ConsPlusNormal"/>
        <w:ind w:firstLine="540"/>
        <w:jc w:val="both"/>
      </w:pPr>
    </w:p>
    <w:p w:rsidR="00B03602" w:rsidRDefault="00B03602" w:rsidP="007C1C3B">
      <w:pPr>
        <w:pStyle w:val="ConsPlusNormal"/>
        <w:ind w:firstLine="540"/>
        <w:jc w:val="both"/>
      </w:pPr>
    </w:p>
    <w:p w:rsidR="007C1C3B" w:rsidRDefault="007C1C3B" w:rsidP="007C1C3B">
      <w:pPr>
        <w:pStyle w:val="ConsPlusNormal"/>
        <w:ind w:firstLine="540"/>
        <w:jc w:val="both"/>
      </w:pPr>
      <w:r w:rsidRPr="003F6140">
        <w:rPr>
          <w:b/>
        </w:rPr>
        <w:t xml:space="preserve">Правила определяют порядок расследования причин возникновения и развития </w:t>
      </w:r>
      <w:r w:rsidRPr="003F6140">
        <w:rPr>
          <w:b/>
        </w:rPr>
        <w:lastRenderedPageBreak/>
        <w:t>(далее - расследование причин) аварий в электроэнергетике и инцидентов в электроэнергетике, произошедших на объектах электроэнергетики и в энергопринимающих установках потребителей электрической энергии</w:t>
      </w:r>
      <w:r>
        <w:t xml:space="preserve"> (далее - объекты электроэнергетики), в том числе устанавливают:</w:t>
      </w:r>
    </w:p>
    <w:p w:rsidR="007C1C3B" w:rsidRDefault="007C1C3B" w:rsidP="007C1C3B">
      <w:pPr>
        <w:pStyle w:val="ConsPlusNormal"/>
        <w:numPr>
          <w:ilvl w:val="0"/>
          <w:numId w:val="4"/>
        </w:numPr>
        <w:ind w:left="426" w:hanging="426"/>
        <w:jc w:val="both"/>
      </w:pPr>
      <w:r>
        <w:t>критерии отнесения технологических нарушений на объектах электроэнергетики (далее - технологические нарушения в электроэнергетике) к авариям в электроэнергетике или инцидентам в электроэнергетике;</w:t>
      </w:r>
    </w:p>
    <w:p w:rsidR="007C1C3B" w:rsidRDefault="007C1C3B" w:rsidP="007C1C3B">
      <w:pPr>
        <w:pStyle w:val="ConsPlusNormal"/>
        <w:numPr>
          <w:ilvl w:val="0"/>
          <w:numId w:val="4"/>
        </w:numPr>
        <w:ind w:left="426" w:hanging="426"/>
        <w:jc w:val="both"/>
      </w:pPr>
      <w:r>
        <w:t>распределение функций по организации и проведению расследования причин аварий в электроэнергетике и инцидентов в электроэнергетике и участию в проведении такого расследования;</w:t>
      </w:r>
    </w:p>
    <w:p w:rsidR="007C1C3B" w:rsidRDefault="007C1C3B" w:rsidP="007C1C3B">
      <w:pPr>
        <w:pStyle w:val="ConsPlusNormal"/>
        <w:numPr>
          <w:ilvl w:val="0"/>
          <w:numId w:val="4"/>
        </w:numPr>
        <w:ind w:left="426" w:hanging="426"/>
        <w:jc w:val="both"/>
      </w:pPr>
      <w:r>
        <w:t>порядок организации и проведения расследования причин аварий в электроэнергетике и инцидентов в электроэнергетике;</w:t>
      </w:r>
    </w:p>
    <w:p w:rsidR="007C1C3B" w:rsidRDefault="007C1C3B" w:rsidP="007C1C3B">
      <w:pPr>
        <w:pStyle w:val="ConsPlusNormal"/>
        <w:numPr>
          <w:ilvl w:val="0"/>
          <w:numId w:val="4"/>
        </w:numPr>
        <w:ind w:left="426" w:hanging="426"/>
        <w:jc w:val="both"/>
      </w:pPr>
      <w:r>
        <w:t xml:space="preserve">порядок </w:t>
      </w:r>
      <w:proofErr w:type="gramStart"/>
      <w:r>
        <w:t>оформления результатов расследования причин аварий</w:t>
      </w:r>
      <w:proofErr w:type="gramEnd"/>
      <w:r>
        <w:t xml:space="preserve"> в электроэнергетике и инцидентов в электроэнергетике;</w:t>
      </w:r>
    </w:p>
    <w:p w:rsidR="007C1C3B" w:rsidRDefault="007C1C3B" w:rsidP="007C1C3B">
      <w:pPr>
        <w:pStyle w:val="ConsPlusNormal"/>
        <w:numPr>
          <w:ilvl w:val="0"/>
          <w:numId w:val="4"/>
        </w:numPr>
        <w:ind w:left="426" w:hanging="426"/>
        <w:jc w:val="both"/>
      </w:pPr>
      <w:r>
        <w:t xml:space="preserve">порядок разработки мероприятий по устранению причин произошедших аварий в электроэнергетике и инцидентов в электроэнергетике и предотвращению возникновения аналогичных аварий в электроэнергетике и инцидентов в электроэнергетике, устранению выявленных при расследовании недостатков (далее - противоаварийные мероприятия) и </w:t>
      </w:r>
      <w:proofErr w:type="gramStart"/>
      <w:r>
        <w:t>контроля за</w:t>
      </w:r>
      <w:proofErr w:type="gramEnd"/>
      <w:r>
        <w:t xml:space="preserve"> их выполнением;</w:t>
      </w:r>
    </w:p>
    <w:p w:rsidR="007C1C3B" w:rsidRDefault="007C1C3B" w:rsidP="007C1C3B">
      <w:pPr>
        <w:pStyle w:val="ConsPlusNormal"/>
        <w:numPr>
          <w:ilvl w:val="0"/>
          <w:numId w:val="4"/>
        </w:numPr>
        <w:ind w:left="426" w:hanging="426"/>
        <w:jc w:val="both"/>
      </w:pPr>
      <w:r>
        <w:t>порядок систематизации информации об авариях в электроэнергетике и инцидентах в электроэнергетике и представления отчетов об авариях в электроэнергетике и инцидентах в электроэнергетике.</w:t>
      </w:r>
    </w:p>
    <w:p w:rsidR="00F03DA4" w:rsidRPr="003F6140" w:rsidRDefault="00F03DA4" w:rsidP="00F03DA4">
      <w:pPr>
        <w:spacing w:before="100" w:beforeAutospacing="1" w:after="100" w:afterAutospacing="1" w:line="240" w:lineRule="auto"/>
        <w:rPr>
          <w:rFonts w:ascii="Times New Roman" w:eastAsia="Times New Roman" w:hAnsi="Times New Roman" w:cs="Times New Roman"/>
          <w:b/>
          <w:sz w:val="24"/>
          <w:szCs w:val="24"/>
          <w:lang w:eastAsia="ru-RU"/>
        </w:rPr>
      </w:pPr>
      <w:r w:rsidRPr="003F6140">
        <w:rPr>
          <w:rFonts w:ascii="Times New Roman" w:eastAsia="Times New Roman" w:hAnsi="Times New Roman" w:cs="Times New Roman"/>
          <w:b/>
          <w:sz w:val="24"/>
          <w:szCs w:val="24"/>
          <w:lang w:eastAsia="ru-RU"/>
        </w:rPr>
        <w:t xml:space="preserve">Правила распространяются </w:t>
      </w:r>
      <w:proofErr w:type="gramStart"/>
      <w:r w:rsidRPr="003F6140">
        <w:rPr>
          <w:rFonts w:ascii="Times New Roman" w:eastAsia="Times New Roman" w:hAnsi="Times New Roman" w:cs="Times New Roman"/>
          <w:b/>
          <w:sz w:val="24"/>
          <w:szCs w:val="24"/>
          <w:lang w:eastAsia="ru-RU"/>
        </w:rPr>
        <w:t>на</w:t>
      </w:r>
      <w:proofErr w:type="gramEnd"/>
      <w:r w:rsidRPr="003F6140">
        <w:rPr>
          <w:rFonts w:ascii="Times New Roman" w:eastAsia="Times New Roman" w:hAnsi="Times New Roman" w:cs="Times New Roman"/>
          <w:b/>
          <w:sz w:val="24"/>
          <w:szCs w:val="24"/>
          <w:lang w:eastAsia="ru-RU"/>
        </w:rPr>
        <w:t>:</w:t>
      </w:r>
    </w:p>
    <w:p w:rsidR="007C1C3B" w:rsidRDefault="007C1C3B" w:rsidP="007C1C3B">
      <w:pPr>
        <w:pStyle w:val="ConsPlusNormal"/>
        <w:numPr>
          <w:ilvl w:val="0"/>
          <w:numId w:val="4"/>
        </w:numPr>
        <w:ind w:left="426" w:hanging="426"/>
        <w:jc w:val="both"/>
      </w:pPr>
      <w:r w:rsidRPr="003F6140">
        <w:rPr>
          <w:b/>
        </w:rPr>
        <w:t>субъектов электроэнергетики и потребителей электрической энергии</w:t>
      </w:r>
      <w:r>
        <w:t>, которые владеют на праве собственности или ином законном основании объектами электросетевого хозяйства и (или) объектами по производству электрической энергии (далее - владелец объекта электроэнергетики);</w:t>
      </w:r>
    </w:p>
    <w:p w:rsidR="007C1C3B" w:rsidRDefault="007C1C3B" w:rsidP="007C1C3B">
      <w:pPr>
        <w:pStyle w:val="ConsPlusNormal"/>
        <w:numPr>
          <w:ilvl w:val="0"/>
          <w:numId w:val="4"/>
        </w:numPr>
        <w:ind w:left="426" w:hanging="426"/>
        <w:jc w:val="both"/>
      </w:pPr>
      <w:r w:rsidRPr="003F6140">
        <w:rPr>
          <w:b/>
        </w:rPr>
        <w:t>субъекта оперативно-диспетчерского управления в электроэнергетике</w:t>
      </w:r>
      <w:r>
        <w:t xml:space="preserve"> - системного оператора электроэнергетических систем России (далее - субъект оперативно-диспетчерского управления);</w:t>
      </w:r>
    </w:p>
    <w:p w:rsidR="007C1C3B" w:rsidRDefault="007C1C3B" w:rsidP="007C1C3B">
      <w:pPr>
        <w:pStyle w:val="ConsPlusNormal"/>
        <w:numPr>
          <w:ilvl w:val="0"/>
          <w:numId w:val="4"/>
        </w:numPr>
        <w:ind w:left="426" w:hanging="426"/>
        <w:jc w:val="both"/>
      </w:pPr>
      <w:r w:rsidRPr="003F6140">
        <w:rPr>
          <w:b/>
        </w:rPr>
        <w:t>федеральный орган исполнительной власти</w:t>
      </w:r>
      <w:r>
        <w:t xml:space="preserve">, </w:t>
      </w:r>
      <w:r w:rsidRPr="00671EC6">
        <w:rPr>
          <w:b/>
        </w:rPr>
        <w:t>уполномоченный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топливно-энергетического комплекса</w:t>
      </w:r>
      <w:r>
        <w:t xml:space="preserve"> (далее - уполномоченный федеральный орган исполнительной власти);</w:t>
      </w:r>
    </w:p>
    <w:p w:rsidR="007C1C3B" w:rsidRDefault="007C1C3B" w:rsidP="007C1C3B">
      <w:pPr>
        <w:pStyle w:val="ConsPlusNormal"/>
        <w:numPr>
          <w:ilvl w:val="0"/>
          <w:numId w:val="4"/>
        </w:numPr>
        <w:ind w:left="426" w:hanging="426"/>
        <w:jc w:val="both"/>
      </w:pPr>
      <w:r w:rsidRPr="003F6140">
        <w:rPr>
          <w:b/>
        </w:rPr>
        <w:t>федеральный орган исполнительной власти, уполномоченный на осуществление федерального государственного энергетического надзора</w:t>
      </w:r>
      <w:r>
        <w:t xml:space="preserve"> в сфере электроэнергетики (далее - орган федерального государственного энергетического надзора);</w:t>
      </w:r>
    </w:p>
    <w:p w:rsidR="007C1C3B" w:rsidRDefault="007C1C3B" w:rsidP="007C1C3B">
      <w:pPr>
        <w:pStyle w:val="ConsPlusNormal"/>
        <w:numPr>
          <w:ilvl w:val="0"/>
          <w:numId w:val="4"/>
        </w:numPr>
        <w:ind w:left="426" w:hanging="426"/>
        <w:jc w:val="both"/>
      </w:pPr>
      <w:r w:rsidRPr="00671EC6">
        <w:rPr>
          <w:b/>
        </w:rPr>
        <w:t>иных юридических и физических лиц</w:t>
      </w:r>
      <w:r>
        <w:t>, принимающих участие в расследовании причин аварий в электроэнергетике и инцидентов в электроэнергетике в соответствии с настоящими Правилами.</w:t>
      </w:r>
    </w:p>
    <w:p w:rsidR="00F03DA4" w:rsidRPr="00F03DA4" w:rsidRDefault="00F03DA4" w:rsidP="007C1C3B">
      <w:pPr>
        <w:pStyle w:val="ConsPlusNormal"/>
        <w:numPr>
          <w:ilvl w:val="0"/>
          <w:numId w:val="4"/>
        </w:numPr>
        <w:ind w:left="426" w:hanging="426"/>
        <w:jc w:val="both"/>
      </w:pPr>
      <w:r w:rsidRPr="00F03DA4">
        <w:t>иных юридических и физических лиц, принимающих участие в расследовании причин аварий в электроэнергетике и инцидентов в электроэнергетике.</w:t>
      </w:r>
    </w:p>
    <w:p w:rsidR="00480F4A" w:rsidRDefault="00661012" w:rsidP="00480F4A">
      <w:pPr>
        <w:pStyle w:val="ConsPlusNormal"/>
        <w:spacing w:before="240"/>
        <w:ind w:firstLine="540"/>
        <w:jc w:val="both"/>
      </w:pPr>
      <w:r>
        <w:t>Теперь, в соответствии с Правилами</w:t>
      </w:r>
      <w:r w:rsidR="00480F4A">
        <w:t xml:space="preserve"> </w:t>
      </w:r>
      <w:r w:rsidR="00480F4A" w:rsidRPr="00136DC2">
        <w:rPr>
          <w:b/>
          <w:color w:val="FF0000"/>
          <w:u w:val="single"/>
        </w:rPr>
        <w:t>под технологическими нарушениями</w:t>
      </w:r>
      <w:r w:rsidR="00480F4A" w:rsidRPr="00136DC2">
        <w:rPr>
          <w:color w:val="FF0000"/>
        </w:rPr>
        <w:t xml:space="preserve"> </w:t>
      </w:r>
      <w:r w:rsidR="00480F4A">
        <w:t>в электроэнергетике понимаются:</w:t>
      </w:r>
    </w:p>
    <w:p w:rsidR="00480F4A" w:rsidRDefault="00480F4A" w:rsidP="00661012">
      <w:pPr>
        <w:pStyle w:val="ConsPlusNormal"/>
        <w:numPr>
          <w:ilvl w:val="0"/>
          <w:numId w:val="4"/>
        </w:numPr>
        <w:ind w:left="426" w:hanging="426"/>
        <w:jc w:val="both"/>
      </w:pPr>
      <w:r w:rsidRPr="00671EC6">
        <w:rPr>
          <w:b/>
        </w:rPr>
        <w:t>аварийное снижение мощности генерирующего оборудования электростанции</w:t>
      </w:r>
      <w:r>
        <w:t xml:space="preserve">, </w:t>
      </w:r>
      <w:r w:rsidRPr="00671EC6">
        <w:rPr>
          <w:b/>
        </w:rPr>
        <w:t>функционирующей в составе Единой энергетической системы России</w:t>
      </w:r>
      <w:r>
        <w:t xml:space="preserve">, </w:t>
      </w:r>
      <w:r w:rsidRPr="00671EC6">
        <w:rPr>
          <w:b/>
        </w:rPr>
        <w:t xml:space="preserve">на величину 25 МВт и более </w:t>
      </w:r>
      <w:r>
        <w:t xml:space="preserve">(электростанции, функционирующей в составе технологически изолированной территориальной электроэнергетической системы, - на величину 5 МВт и более). Под аварийным снижением мощности генерирующего оборудования электростанции понимается снижение фактической (текущей) </w:t>
      </w:r>
      <w:r>
        <w:lastRenderedPageBreak/>
        <w:t>мощности генерирующего оборудования электростанции вследствие отключения вспомогательного оборудования или возникновения иной неисправности на электростанции;</w:t>
      </w:r>
    </w:p>
    <w:p w:rsidR="00480F4A" w:rsidRDefault="00480F4A" w:rsidP="00661012">
      <w:pPr>
        <w:pStyle w:val="ConsPlusNormal"/>
        <w:numPr>
          <w:ilvl w:val="0"/>
          <w:numId w:val="4"/>
        </w:numPr>
        <w:ind w:left="426" w:hanging="426"/>
        <w:jc w:val="both"/>
      </w:pPr>
      <w:r w:rsidRPr="00136DC2">
        <w:rPr>
          <w:b/>
        </w:rPr>
        <w:t>аварийное отключение и (или) повреждение линии электропередачи, оборудования объекта электроэнергетики</w:t>
      </w:r>
      <w:r>
        <w:t xml:space="preserve">. Под аварийным отключением линии электропередачи, оборудования объекта электроэнергетики понимается их отключение коммутационными аппаратами, действием (в том числе неправильным) автоматических защитных устройств, либо персоналом вследствие недопустимого отклонения технологических параметров работы линии электропередачи или оборудования, либо вследствие ошибочных или неправильных действий (бездействия) персонала. При этом в качестве отключения и (или) повреждения линии электропередачи рассматривается отключение (повреждение) линии электропередачи в целом, а также отключение (повреждение) одной цепи </w:t>
      </w:r>
      <w:proofErr w:type="spellStart"/>
      <w:r>
        <w:t>двухцепной</w:t>
      </w:r>
      <w:proofErr w:type="spellEnd"/>
      <w:r>
        <w:t xml:space="preserve"> или </w:t>
      </w:r>
      <w:proofErr w:type="spellStart"/>
      <w:r>
        <w:t>многоцепной</w:t>
      </w:r>
      <w:proofErr w:type="spellEnd"/>
      <w:r>
        <w:t xml:space="preserve"> линии электропередачи. Под автоматическими защитными устройствами понимаются комплексы и устройства релейной защиты и автоматики, технологические защиты и автоматика тепломеханического, гидроэнергетического оборудования и иные устройства, предназначенные для отключения поврежденной линии электропередачи и (или) оборудования объекта электроэнергетики;</w:t>
      </w:r>
    </w:p>
    <w:p w:rsidR="00480F4A" w:rsidRDefault="00480F4A" w:rsidP="00661012">
      <w:pPr>
        <w:pStyle w:val="ConsPlusNormal"/>
        <w:numPr>
          <w:ilvl w:val="0"/>
          <w:numId w:val="4"/>
        </w:numPr>
        <w:ind w:left="426" w:hanging="426"/>
        <w:jc w:val="both"/>
      </w:pPr>
      <w:r w:rsidRPr="00136DC2">
        <w:rPr>
          <w:b/>
        </w:rPr>
        <w:t>неправильная работа комплексов и устройств релейной защиты и автоматики или иных автоматических защитных устройств</w:t>
      </w:r>
      <w:r>
        <w:t>;</w:t>
      </w:r>
    </w:p>
    <w:p w:rsidR="00480F4A" w:rsidRDefault="00480F4A" w:rsidP="00661012">
      <w:pPr>
        <w:pStyle w:val="ConsPlusNormal"/>
        <w:numPr>
          <w:ilvl w:val="0"/>
          <w:numId w:val="4"/>
        </w:numPr>
        <w:ind w:left="426" w:hanging="426"/>
        <w:jc w:val="both"/>
      </w:pPr>
      <w:bookmarkStart w:id="1" w:name="P56"/>
      <w:bookmarkEnd w:id="1"/>
      <w:proofErr w:type="gramStart"/>
      <w:r w:rsidRPr="00136DC2">
        <w:rPr>
          <w:b/>
        </w:rPr>
        <w:t>нарушение (отказ) в работе средств диспетчерского и технологического управления</w:t>
      </w:r>
      <w:r>
        <w:t>, включая оборудование телемеханики и связи, а также нарушение (отказ) в работе автоматизированных систем диспетчерского управления диспетчерского центра субъекта оперативно-диспетчерского управления (далее - диспетчерский центр), автоматизированных систем технологического управления центра управления сетями, центра управления ветровыми (солнечными) электростанциями, центра управления каскадом малых гидроэлектростанций или структурного подразделения потребителя электрической энергии, осуществляющего функции оперативно-технологического управления, в</w:t>
      </w:r>
      <w:proofErr w:type="gramEnd"/>
      <w:r>
        <w:t xml:space="preserve"> том числе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находящихся в зоне эксплуатационного обслуживания потребителя электрической энергии (далее - центр управления), автоматизированных систем управления технологическими процессами объектов электроэнергетики;</w:t>
      </w:r>
    </w:p>
    <w:p w:rsidR="00480F4A" w:rsidRDefault="00480F4A" w:rsidP="00661012">
      <w:pPr>
        <w:pStyle w:val="ConsPlusNormal"/>
        <w:numPr>
          <w:ilvl w:val="0"/>
          <w:numId w:val="4"/>
        </w:numPr>
        <w:ind w:left="426" w:hanging="426"/>
        <w:jc w:val="both"/>
      </w:pPr>
      <w:r w:rsidRPr="00136DC2">
        <w:rPr>
          <w:b/>
        </w:rPr>
        <w:t>недопустимое отклонение технологических параметров работы линии электропередачи, оборудования или устройства объекта электроэнергетики</w:t>
      </w:r>
      <w:r>
        <w:t xml:space="preserve">. </w:t>
      </w:r>
      <w:proofErr w:type="gramStart"/>
      <w:r>
        <w:t>Под недопустимым отклонением технологических параметров работы линии электропередачи, оборудования или устройства объекта электроэнергетики понимается возникновение неисправности в их работе, недопустимой по условиям безопасной эксплуатации линии электропередачи, оборудования или устройства, предусмотренным в соответствии с нормативными правовыми актами Российской Федерации, нормативно-техническими документами и технической документацией, и приведшей к принятию срочных мер по выводу из работы неисправной линии электропередачи, оборудования или устройства объекта</w:t>
      </w:r>
      <w:proofErr w:type="gramEnd"/>
      <w:r>
        <w:t xml:space="preserve"> электроэнергетики в целях предотвращения их разрушения или дальнейшего повреждения;</w:t>
      </w:r>
    </w:p>
    <w:p w:rsidR="00480F4A" w:rsidRDefault="00480F4A" w:rsidP="00661012">
      <w:pPr>
        <w:pStyle w:val="ConsPlusNormal"/>
        <w:numPr>
          <w:ilvl w:val="0"/>
          <w:numId w:val="4"/>
        </w:numPr>
        <w:ind w:left="426" w:hanging="426"/>
        <w:jc w:val="both"/>
      </w:pPr>
      <w:proofErr w:type="gramStart"/>
      <w:r w:rsidRPr="00136DC2">
        <w:rPr>
          <w:b/>
        </w:rPr>
        <w:t>отказ оперативного персонала объекта электроэнергетики (центра управления) от выполнения диспетчерской команды диспетчерского персонала субъекта оперативно-диспетчерского управления</w:t>
      </w:r>
      <w:r>
        <w:t xml:space="preserve"> (далее - диспетчерская команда), команды на изменение технологического режима работы и эксплуатационного состояния линии электропередачи, оборудования и устройства, выданной оперативным персоналом (далее - команда оперативного персонала) иного субъекта электроэнергетики (в случае, когда в соответствии с правилами технической эксплуатации электрических станций и сетей Российской Федерации, утвержденными уполномоченным</w:t>
      </w:r>
      <w:proofErr w:type="gramEnd"/>
      <w:r>
        <w:t xml:space="preserve"> </w:t>
      </w:r>
      <w:proofErr w:type="gramStart"/>
      <w:r>
        <w:t xml:space="preserve">федеральным органом исполнительной власти, выполнение команды оперативного персонала является обязательным), либо изменение технологического режима работы или эксплуатационного состояния линии электропередачи, оборудования и </w:t>
      </w:r>
      <w:r>
        <w:lastRenderedPageBreak/>
        <w:t>устройства без получения диспетчерской команды или диспетчерского разрешения диспетчерского персонала субъекта оперативно-диспетчерского управления, команды оперативного персонала иного субъекта электроэнергетики или выдаваемого им подтверждения возможности изменения технологического режима работы и эксплуатационного состояния линии электропередачи, оборудования и устройства (далее - подтверждение</w:t>
      </w:r>
      <w:proofErr w:type="gramEnd"/>
      <w:r>
        <w:t xml:space="preserve"> </w:t>
      </w:r>
      <w:proofErr w:type="gramStart"/>
      <w:r>
        <w:t xml:space="preserve">оперативного персонала), за исключением случаев, когда невыполнение диспетчерской команды (команды оперативного персонала) или изменение технологического режима работы или эксплуатационного состояния без диспетчерской команды или диспетчерского разрешения (команды оперативного персонала или подтверждения оперативного персонала) допускается в соответствии с </w:t>
      </w:r>
      <w:hyperlink r:id="rId6"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sidRPr="00661012">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w:t>
      </w:r>
      <w:proofErr w:type="gramEnd"/>
      <w:r>
        <w:t xml:space="preserve"> электроэнергетике", или правилами технической эксплуатации электрических станций и сетей Российской Федерации, утвержденными уполномоченным федеральным органом исполнительной власти;</w:t>
      </w:r>
    </w:p>
    <w:p w:rsidR="00480F4A" w:rsidRDefault="00480F4A" w:rsidP="00661012">
      <w:pPr>
        <w:pStyle w:val="ConsPlusNormal"/>
        <w:numPr>
          <w:ilvl w:val="0"/>
          <w:numId w:val="4"/>
        </w:numPr>
        <w:ind w:left="426" w:hanging="426"/>
        <w:jc w:val="both"/>
      </w:pPr>
      <w:r w:rsidRPr="00136DC2">
        <w:rPr>
          <w:b/>
        </w:rPr>
        <w:t>переход тепловой электростанции в режим выживания с использованием неснижаемого запаса топлива</w:t>
      </w:r>
      <w:r>
        <w:t>.</w:t>
      </w:r>
    </w:p>
    <w:p w:rsidR="00251923" w:rsidRDefault="00251923" w:rsidP="00251923">
      <w:pPr>
        <w:pStyle w:val="ConsPlusNormal"/>
        <w:spacing w:before="240"/>
        <w:ind w:firstLine="540"/>
        <w:jc w:val="both"/>
      </w:pPr>
      <w:r w:rsidRPr="00251923">
        <w:rPr>
          <w:b/>
        </w:rPr>
        <w:t xml:space="preserve">Технологическое нарушение в электроэнергетике является </w:t>
      </w:r>
      <w:r w:rsidRPr="00136DC2">
        <w:rPr>
          <w:b/>
          <w:color w:val="FF0000"/>
          <w:u w:val="single"/>
        </w:rPr>
        <w:t>аварией</w:t>
      </w:r>
      <w:r w:rsidRPr="00136DC2">
        <w:rPr>
          <w:color w:val="FF0000"/>
        </w:rPr>
        <w:t xml:space="preserve"> </w:t>
      </w:r>
      <w:r>
        <w:t xml:space="preserve">в электроэнергетике, </w:t>
      </w:r>
      <w:r w:rsidRPr="001315FA">
        <w:rPr>
          <w:b/>
        </w:rPr>
        <w:t>если в результате такого нарушения произошло прекращение электроснабжения потребителей электрической энергии суммарной мощностью 100 МВт и более,</w:t>
      </w:r>
      <w:r>
        <w:t xml:space="preserve"> в том числе в результате фактической реализации графиков временного отключения потребления суммарным объемом 100 МВт и более.</w:t>
      </w:r>
    </w:p>
    <w:p w:rsidR="00251923" w:rsidRDefault="00251923" w:rsidP="00251923">
      <w:pPr>
        <w:pStyle w:val="ConsPlusNormal"/>
        <w:spacing w:before="240"/>
        <w:ind w:firstLine="540"/>
        <w:jc w:val="both"/>
      </w:pPr>
      <w:r>
        <w:t>Технологическое нарушение в электроэнергетике не является аварией в случае, если электроснабжение отключенных потребителей электрической энергии восстановлено действием устройства автоматического повторного включения отключившейся линии электропередачи или электротехнического оборудования.</w:t>
      </w:r>
    </w:p>
    <w:p w:rsidR="00251923" w:rsidRDefault="009C2C9A" w:rsidP="00251923">
      <w:pPr>
        <w:pStyle w:val="ConsPlusNormal"/>
        <w:spacing w:before="240"/>
        <w:ind w:firstLine="540"/>
        <w:jc w:val="both"/>
      </w:pPr>
      <w:bookmarkStart w:id="2" w:name="P76"/>
      <w:bookmarkEnd w:id="2"/>
      <w:r>
        <w:rPr>
          <w:b/>
        </w:rPr>
        <w:t xml:space="preserve">П. 8 Правил. </w:t>
      </w:r>
      <w:r w:rsidR="00251923" w:rsidRPr="00251923">
        <w:rPr>
          <w:b/>
        </w:rPr>
        <w:t xml:space="preserve">Технологическое нарушение в электроэнергетике является </w:t>
      </w:r>
      <w:r w:rsidR="00251923" w:rsidRPr="001315FA">
        <w:rPr>
          <w:b/>
          <w:color w:val="FF0000"/>
          <w:u w:val="single"/>
        </w:rPr>
        <w:t>инцидентом I категории</w:t>
      </w:r>
      <w:r w:rsidR="00251923">
        <w:t xml:space="preserve">, если такое нарушение не соответствует критериям аварии в электроэнергетике, указанным в </w:t>
      </w:r>
      <w:r w:rsidR="00251923" w:rsidRPr="00F0001E">
        <w:t>пункте 7</w:t>
      </w:r>
      <w:r w:rsidR="00251923">
        <w:t xml:space="preserve"> Правил, и состоит в наступлении либо повлекло наступление одного или нескольких из следующих событий:</w:t>
      </w:r>
    </w:p>
    <w:p w:rsidR="00251923" w:rsidRDefault="00251923" w:rsidP="00251923">
      <w:pPr>
        <w:pStyle w:val="ConsPlusNormal"/>
        <w:spacing w:before="240"/>
        <w:ind w:firstLine="540"/>
        <w:jc w:val="both"/>
      </w:pPr>
      <w:bookmarkStart w:id="3" w:name="P77"/>
      <w:bookmarkEnd w:id="3"/>
      <w:r>
        <w:t>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w:t>
      </w:r>
    </w:p>
    <w:p w:rsidR="00251923" w:rsidRDefault="00251923" w:rsidP="00251923">
      <w:pPr>
        <w:pStyle w:val="ConsPlusNormal"/>
        <w:spacing w:before="240"/>
        <w:ind w:firstLine="540"/>
        <w:jc w:val="both"/>
      </w:pPr>
      <w:bookmarkStart w:id="4" w:name="P78"/>
      <w:bookmarkEnd w:id="4"/>
      <w:r>
        <w:t xml:space="preserve">б) превышение фактическим </w:t>
      </w:r>
      <w:proofErr w:type="spellStart"/>
      <w:r>
        <w:t>перетоком</w:t>
      </w:r>
      <w:proofErr w:type="spellEnd"/>
      <w:r>
        <w:t xml:space="preserve"> активной мощности в контролируемом сечении значения максимально допустимого </w:t>
      </w:r>
      <w:proofErr w:type="spellStart"/>
      <w:r>
        <w:t>перетока</w:t>
      </w:r>
      <w:proofErr w:type="spellEnd"/>
      <w:r>
        <w:t xml:space="preserve"> активной мощности (при работе энергосистемы в вынужденном режиме - допустимого в вынужденном режиме </w:t>
      </w:r>
      <w:proofErr w:type="spellStart"/>
      <w:r>
        <w:t>перетока</w:t>
      </w:r>
      <w:proofErr w:type="spellEnd"/>
      <w:r>
        <w:t xml:space="preserve"> активной мощности) длительностью 1 час и более;</w:t>
      </w:r>
    </w:p>
    <w:p w:rsidR="00251923" w:rsidRDefault="00251923" w:rsidP="00251923">
      <w:pPr>
        <w:pStyle w:val="ConsPlusNormal"/>
        <w:spacing w:before="240"/>
        <w:ind w:firstLine="540"/>
        <w:jc w:val="both"/>
      </w:pPr>
      <w:bookmarkStart w:id="5" w:name="P79"/>
      <w:bookmarkEnd w:id="5"/>
      <w:r>
        <w:t>в) аварийное отключение и (или) повреждение электротехнического оборудования напряжением 110 кВ и выше или линий электропередачи классом напряжения 110 кВ и выше (в технологически изолированной территориальной электроэнергетической системе - также относящихся к объектам диспетчеризации оборудования напряжением 35 кВ и линий электропередачи классом напряжения 35 кВ);</w:t>
      </w:r>
    </w:p>
    <w:p w:rsidR="00251923" w:rsidRDefault="00251923" w:rsidP="00251923">
      <w:pPr>
        <w:pStyle w:val="ConsPlusNormal"/>
        <w:spacing w:before="240"/>
        <w:ind w:firstLine="540"/>
        <w:jc w:val="both"/>
      </w:pPr>
      <w:bookmarkStart w:id="6" w:name="P80"/>
      <w:bookmarkEnd w:id="6"/>
      <w:r>
        <w:t>г) аварийное отключение и (или) повреждение основного энергетического оборудования единичной установленной мощностью 25 МВт и более (в технологически изолированной территориальной электроэнергетической системе - мощностью 5 МВт и более) на электростанции;</w:t>
      </w:r>
    </w:p>
    <w:p w:rsidR="00251923" w:rsidRDefault="00251923" w:rsidP="00251923">
      <w:pPr>
        <w:pStyle w:val="ConsPlusNormal"/>
        <w:spacing w:before="240"/>
        <w:ind w:firstLine="540"/>
        <w:jc w:val="both"/>
      </w:pPr>
      <w:proofErr w:type="gramStart"/>
      <w:r>
        <w:t xml:space="preserve">д) аварийное снижение рабочей мощности электростанции на величину 25 МВт и более (для электростанций установленной генерирующей мощностью менее 25 МВт, </w:t>
      </w:r>
      <w:r>
        <w:lastRenderedPageBreak/>
        <w:t>входящих в состав технологически изолированной территориальной электроэнергетической системы, - аварийное снижение рабочей мощности электростанции на величину 5 МВт и более);</w:t>
      </w:r>
      <w:proofErr w:type="gramEnd"/>
    </w:p>
    <w:p w:rsidR="00251923" w:rsidRDefault="00251923" w:rsidP="00251923">
      <w:pPr>
        <w:pStyle w:val="ConsPlusNormal"/>
        <w:spacing w:before="240"/>
        <w:ind w:firstLine="540"/>
        <w:jc w:val="both"/>
      </w:pPr>
      <w:bookmarkStart w:id="7" w:name="P82"/>
      <w:bookmarkEnd w:id="7"/>
      <w:proofErr w:type="gramStart"/>
      <w:r>
        <w:t>е) неправильная работа устройства (комплекса) противоаварийной автоматики, в результате которой произошло отключение нагрузки потребителей электрической энергии суммарной мощностью 10 МВт и более либо отключение электротехнического оборудования напряжением 110 кВ и выше, линии электропередачи классом напряжения 110 кВ и выше или основного энергетического оборудования установленной мощностью 25 МВт и более (в технологически изолированной территориальной электроэнергетической системе - мощностью 5 МВт и более);</w:t>
      </w:r>
      <w:proofErr w:type="gramEnd"/>
    </w:p>
    <w:p w:rsidR="00251923" w:rsidRDefault="00251923" w:rsidP="00251923">
      <w:pPr>
        <w:pStyle w:val="ConsPlusNormal"/>
        <w:spacing w:before="240"/>
        <w:ind w:firstLine="540"/>
        <w:jc w:val="both"/>
      </w:pPr>
      <w:bookmarkStart w:id="8" w:name="P83"/>
      <w:bookmarkEnd w:id="8"/>
      <w:proofErr w:type="gramStart"/>
      <w:r>
        <w:t xml:space="preserve">ж) нарушение (отказ) в работе средств диспетчерского и технологического управления и (или) автоматизированных систем, указанных в </w:t>
      </w:r>
      <w:hyperlink w:anchor="P56" w:tooltip="нарушение (отказ) в работе средств диспетчерского и технологического управления, включая оборудование телемеханики и связи, а также нарушение (отказ) в работе автоматизированных систем диспетчерского управления диспетчерского центра субъекта оперативно-диспетч">
        <w:r>
          <w:rPr>
            <w:color w:val="0000FF"/>
          </w:rPr>
          <w:t>абзаце пятом пункта 3</w:t>
        </w:r>
      </w:hyperlink>
      <w:r>
        <w:t xml:space="preserve"> настоящих Правил, в том числе каналов связи между диспетчерским центром и объектом электроэнергетики, либо между объектом электроэнергетики и центром управления, либо между диспетчерским центром и центром управления, в результате которого произошло любое из следующих событий продолжительностью 1 час и более:</w:t>
      </w:r>
      <w:proofErr w:type="gramEnd"/>
    </w:p>
    <w:p w:rsidR="00251923" w:rsidRDefault="00251923" w:rsidP="00251923">
      <w:pPr>
        <w:pStyle w:val="ConsPlusNormal"/>
        <w:spacing w:before="240"/>
        <w:ind w:firstLine="540"/>
        <w:jc w:val="both"/>
      </w:pPr>
      <w:bookmarkStart w:id="9" w:name="P84"/>
      <w:bookmarkEnd w:id="9"/>
      <w:proofErr w:type="gramStart"/>
      <w:r>
        <w:t>полная потеря диспетчерской связи между диспетчерским центром и электростанцией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или объектом электросетевого хозяйства классом напряжения 110 кВ и выше (в технологически изолированной территориальной электроэнергетической системе - классом напряжения 35 кВ и выше);</w:t>
      </w:r>
      <w:proofErr w:type="gramEnd"/>
    </w:p>
    <w:p w:rsidR="00251923" w:rsidRDefault="00251923" w:rsidP="00251923">
      <w:pPr>
        <w:pStyle w:val="ConsPlusNormal"/>
        <w:spacing w:before="240"/>
        <w:ind w:firstLine="540"/>
        <w:jc w:val="both"/>
      </w:pPr>
      <w:proofErr w:type="gramStart"/>
      <w:r>
        <w:t>полная потеря диспетчерской связи между электростанцией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или объектом электросетевого хозяйства классом напряжения 110 кВ и выше (в технологически изолированной территориальной электроэнергетической системе - классом напряжения 35 кВ и выше) и центром управления, осуществляющим в отношении указанных электростанции или объекта электросетевого хозяйства</w:t>
      </w:r>
      <w:proofErr w:type="gramEnd"/>
      <w:r>
        <w:t xml:space="preserve"> функции технологического управления (ведения);</w:t>
      </w:r>
    </w:p>
    <w:p w:rsidR="00251923" w:rsidRDefault="00251923" w:rsidP="00251923">
      <w:pPr>
        <w:pStyle w:val="ConsPlusNormal"/>
        <w:spacing w:before="240"/>
        <w:ind w:firstLine="540"/>
        <w:jc w:val="both"/>
      </w:pPr>
      <w:proofErr w:type="gramStart"/>
      <w:r>
        <w:t>полная потеря передачи телеметрической информации или потеря передачи (приема) управляющих воздействий режимной и (или) противоаварийной автоматики между диспетчерским центром и электростанцией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или объектом электросетевого хозяйства классом напряжения 110 кВ и выше (в технологически изолированной территориальной электроэнергетической системе - классом напряжения 35</w:t>
      </w:r>
      <w:proofErr w:type="gramEnd"/>
      <w:r>
        <w:t xml:space="preserve"> </w:t>
      </w:r>
      <w:proofErr w:type="gramStart"/>
      <w:r>
        <w:t>кВ и выше);</w:t>
      </w:r>
      <w:proofErr w:type="gramEnd"/>
    </w:p>
    <w:p w:rsidR="00251923" w:rsidRDefault="00251923" w:rsidP="00251923">
      <w:pPr>
        <w:pStyle w:val="ConsPlusNormal"/>
        <w:spacing w:before="240"/>
        <w:ind w:firstLine="540"/>
        <w:jc w:val="both"/>
      </w:pPr>
      <w:r>
        <w:t>полная потеря диспетчерской связи между диспетчерским центром и центром управления;</w:t>
      </w:r>
    </w:p>
    <w:p w:rsidR="00251923" w:rsidRDefault="00251923" w:rsidP="00251923">
      <w:pPr>
        <w:pStyle w:val="ConsPlusNormal"/>
        <w:spacing w:before="240"/>
        <w:ind w:firstLine="540"/>
        <w:jc w:val="both"/>
      </w:pPr>
      <w:bookmarkStart w:id="10" w:name="P88"/>
      <w:bookmarkEnd w:id="10"/>
      <w:r>
        <w:t xml:space="preserve">полная потеря дистанционного управления технологическими режимами работы и эксплуатационным состоянием электросетевого оборудования и устройствами (функциями устройств) релейной защиты и автоматики объекта электроэнергетики, указанного в </w:t>
      </w:r>
      <w:hyperlink w:anchor="P84" w:tooltip="полная потеря диспетчерской связи между диспетчерским центром и электростанцией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
        <w:r>
          <w:rPr>
            <w:color w:val="0000FF"/>
          </w:rPr>
          <w:t>абзаце втором</w:t>
        </w:r>
      </w:hyperlink>
      <w:r>
        <w:t xml:space="preserve"> настоящего подпункта, из диспетчерского центра;</w:t>
      </w:r>
    </w:p>
    <w:p w:rsidR="00251923" w:rsidRDefault="00251923" w:rsidP="00251923">
      <w:pPr>
        <w:pStyle w:val="ConsPlusNormal"/>
        <w:spacing w:before="240"/>
        <w:ind w:firstLine="540"/>
        <w:jc w:val="both"/>
      </w:pPr>
      <w:bookmarkStart w:id="11" w:name="P89"/>
      <w:bookmarkEnd w:id="11"/>
      <w:proofErr w:type="gramStart"/>
      <w:r>
        <w:t>полная потеря дистанционного управления активной и реактивной мощностью генерирующего оборудования ветровых и солнечных электростанций или малых гидроэлектростанций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из диспетчерского центра;</w:t>
      </w:r>
      <w:proofErr w:type="gramEnd"/>
    </w:p>
    <w:p w:rsidR="00251923" w:rsidRDefault="00251923" w:rsidP="00251923">
      <w:pPr>
        <w:pStyle w:val="ConsPlusNormal"/>
        <w:spacing w:before="240"/>
        <w:ind w:firstLine="540"/>
        <w:jc w:val="both"/>
      </w:pPr>
      <w:r>
        <w:lastRenderedPageBreak/>
        <w:t xml:space="preserve">полная потеря дистанционного управления технологическими режимами работы и эксплуатационным состоянием оборудования и устройств объекта электроэнергетики, указанного в </w:t>
      </w:r>
      <w:hyperlink w:anchor="P84" w:tooltip="полная потеря диспетчерской связи между диспетчерским центром и электростанцией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
        <w:r>
          <w:rPr>
            <w:color w:val="0000FF"/>
          </w:rPr>
          <w:t>абзаце втором</w:t>
        </w:r>
      </w:hyperlink>
      <w:r>
        <w:t xml:space="preserve"> настоящего подпункта, из центра управления, осуществляющего в отношении его функции технологического управления (ведения);</w:t>
      </w:r>
    </w:p>
    <w:p w:rsidR="00251923" w:rsidRDefault="00251923" w:rsidP="00251923">
      <w:pPr>
        <w:pStyle w:val="ConsPlusNormal"/>
        <w:spacing w:before="240"/>
        <w:ind w:firstLine="540"/>
        <w:jc w:val="both"/>
      </w:pPr>
      <w:bookmarkStart w:id="12" w:name="P91"/>
      <w:bookmarkEnd w:id="12"/>
      <w:proofErr w:type="gramStart"/>
      <w:r>
        <w:t>з) отказ оперативного персонала объекта электроэнергетики (центра управления) от выполнения диспетчерской команды (команды оперативного персонала иного субъекта электроэнергетики в случае, когда в соответствии с законодательством Российской Федерации об электроэнергетике выполнение такой команды является обязательным), либо изменение технологического режима работы или эксплуатационного состояния линии электропередачи, оборудования и устройства, находящихся в диспетчерском или технологическом управлении (ведении), без получения диспетчерской команды или диспетчерского</w:t>
      </w:r>
      <w:proofErr w:type="gramEnd"/>
      <w:r>
        <w:t xml:space="preserve"> </w:t>
      </w:r>
      <w:proofErr w:type="gramStart"/>
      <w:r>
        <w:t xml:space="preserve">разрешения диспетчерского персонала субъекта оперативно-диспетчерского управления (команды оперативного персонала или подтверждения оперативного персонала иного субъекта электроэнергетики), за исключением случаев, когда невыполнение диспетчерской команды (команды оперативного персонала) или изменение технологического режима работы или эксплуатационного состояния без диспетчерской команды или диспетчерского разрешения (команды оперативного персонала или подтверждения оперативного персонала) допускается в соответствии с </w:t>
      </w:r>
      <w:hyperlink r:id="rId7"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w:t>
      </w:r>
      <w:proofErr w:type="gramEnd"/>
      <w:r>
        <w:t xml:space="preserve"> Федерации от 27 декабря 2004 г. N 854 "Об утверждении Правил оперативно-диспетчерского управления в электроэнергетике", или правилами технической эксплуатации электрических станций и сетей Российской Федерации, утвержденными уполномоченным федеральным органом исполнительной власти;</w:t>
      </w:r>
    </w:p>
    <w:p w:rsidR="00251923" w:rsidRDefault="00251923" w:rsidP="00251923">
      <w:pPr>
        <w:pStyle w:val="ConsPlusNormal"/>
        <w:spacing w:before="240"/>
        <w:ind w:firstLine="540"/>
        <w:jc w:val="both"/>
      </w:pPr>
      <w:bookmarkStart w:id="13" w:name="P92"/>
      <w:bookmarkEnd w:id="13"/>
      <w:proofErr w:type="gramStart"/>
      <w:r>
        <w:t>и) переход тепловой электростанции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в режим выживания с использованием неснижаемого запаса топлива;</w:t>
      </w:r>
      <w:proofErr w:type="gramEnd"/>
    </w:p>
    <w:p w:rsidR="00251923" w:rsidRDefault="00251923" w:rsidP="00251923">
      <w:pPr>
        <w:pStyle w:val="ConsPlusNormal"/>
        <w:spacing w:before="240"/>
        <w:ind w:firstLine="540"/>
        <w:jc w:val="both"/>
      </w:pPr>
      <w:r>
        <w:t xml:space="preserve">к) полная потеря питания собственных нужд, оперативного тока, давления в магистралях сжатого воздуха на </w:t>
      </w:r>
      <w:proofErr w:type="gramStart"/>
      <w:r>
        <w:t>электростанции</w:t>
      </w:r>
      <w:proofErr w:type="gramEnd"/>
      <w:r>
        <w:t xml:space="preserve">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или на объекте электросетевого хозяйства классом напряжения 110 кВ и выше продолжительностью 1 час и более;</w:t>
      </w:r>
    </w:p>
    <w:p w:rsidR="00251923" w:rsidRDefault="00251923" w:rsidP="00251923">
      <w:pPr>
        <w:pStyle w:val="ConsPlusNormal"/>
        <w:spacing w:before="240"/>
        <w:ind w:firstLine="540"/>
        <w:jc w:val="both"/>
      </w:pPr>
      <w:proofErr w:type="gramStart"/>
      <w:r>
        <w:t>л) массовые аварийные отключения и (или) повреждения линий электропередачи классом напряжения 6 - 35 кВ в количестве 10 штук и более, произошедшие в течение 8 часов на территории одного субъекта Российской Федерации в результате воздействия природных явлений, при одновременном нахождении в отключенном состоянии 10 и более линий электропередачи в течение 30 минут и более, если такие аварийные отключения и (или) повреждения</w:t>
      </w:r>
      <w:proofErr w:type="gramEnd"/>
      <w:r>
        <w:t xml:space="preserve"> привели к прекращению электроснабжения потребителей электрической энергии суммарной мощностью от 10 МВт до 100 МВт.</w:t>
      </w:r>
    </w:p>
    <w:p w:rsidR="00251923" w:rsidRDefault="00251923" w:rsidP="00251923">
      <w:pPr>
        <w:pStyle w:val="ConsPlusNormal"/>
        <w:spacing w:before="240"/>
        <w:ind w:firstLine="540"/>
        <w:jc w:val="both"/>
      </w:pPr>
      <w:bookmarkStart w:id="14" w:name="P95"/>
      <w:bookmarkEnd w:id="14"/>
      <w:r>
        <w:t xml:space="preserve">Технологическое нарушение в электроэнергетике, не соответствующее критериям аварии в электроэнергетике или инцидента I категории, указанным в </w:t>
      </w:r>
      <w:hyperlink w:anchor="P74" w:tooltip="7. Технологическое нарушение в электроэнергетике является аварией в электроэнергетике, если в результате такого нарушения произошло прекращение электроснабжения потребителей электрической энергии суммарной мощностью 100 МВт и более, в том числе в результате фа">
        <w:r>
          <w:rPr>
            <w:color w:val="0000FF"/>
          </w:rPr>
          <w:t>пунктах 7</w:t>
        </w:r>
      </w:hyperlink>
      <w:r>
        <w:t xml:space="preserve"> и </w:t>
      </w:r>
      <w:hyperlink w:anchor="P76" w:tooltip="8. Технологическое нарушение в электроэнергетике является инцидентом I категории, если такое нарушение не соответствует критериям аварии в электроэнергетике, указанным в пункте 7 настоящих Правил, и состоит в наступлении либо повлекло наступление одного или не">
        <w:r>
          <w:rPr>
            <w:color w:val="0000FF"/>
          </w:rPr>
          <w:t>8</w:t>
        </w:r>
      </w:hyperlink>
      <w:r>
        <w:t xml:space="preserve"> Правил, является </w:t>
      </w:r>
      <w:r w:rsidRPr="00F0001E">
        <w:rPr>
          <w:b/>
        </w:rPr>
        <w:t>инцидентом в электроэнергетике второй категории</w:t>
      </w:r>
      <w:r>
        <w:t xml:space="preserve"> (далее - инцидент II категории).</w:t>
      </w:r>
    </w:p>
    <w:p w:rsidR="000C04B6" w:rsidRDefault="000C04B6" w:rsidP="00251923">
      <w:pPr>
        <w:pStyle w:val="ConsPlusNormal"/>
        <w:spacing w:before="240"/>
        <w:ind w:firstLine="540"/>
        <w:jc w:val="both"/>
      </w:pPr>
    </w:p>
    <w:p w:rsidR="000C04B6" w:rsidRDefault="000C04B6" w:rsidP="000C04B6">
      <w:pPr>
        <w:pStyle w:val="ConsPlusTitle"/>
        <w:jc w:val="center"/>
        <w:outlineLvl w:val="1"/>
      </w:pPr>
      <w:r>
        <w:t>Распределение функций по организации и проведению</w:t>
      </w:r>
    </w:p>
    <w:p w:rsidR="000C04B6" w:rsidRDefault="000C04B6" w:rsidP="000C04B6">
      <w:pPr>
        <w:pStyle w:val="ConsPlusTitle"/>
        <w:jc w:val="center"/>
      </w:pPr>
      <w:r>
        <w:t>расследования причин аварий в электроэнергетике и инцидентов</w:t>
      </w:r>
    </w:p>
    <w:p w:rsidR="000C04B6" w:rsidRDefault="000C04B6" w:rsidP="000C04B6">
      <w:pPr>
        <w:pStyle w:val="ConsPlusTitle"/>
        <w:jc w:val="center"/>
      </w:pPr>
      <w:r>
        <w:t>в электроэнергетике и участию в проведении</w:t>
      </w:r>
    </w:p>
    <w:p w:rsidR="000C04B6" w:rsidRDefault="000C04B6" w:rsidP="000C04B6">
      <w:pPr>
        <w:pStyle w:val="ConsPlusTitle"/>
        <w:jc w:val="center"/>
      </w:pPr>
      <w:r>
        <w:t>такого расследования</w:t>
      </w:r>
    </w:p>
    <w:p w:rsidR="000C04B6" w:rsidRDefault="000C04B6" w:rsidP="000C04B6">
      <w:pPr>
        <w:pStyle w:val="ConsPlusNormal"/>
        <w:jc w:val="both"/>
      </w:pPr>
    </w:p>
    <w:p w:rsidR="000C04B6" w:rsidRDefault="0083342E" w:rsidP="000C04B6">
      <w:pPr>
        <w:pStyle w:val="ConsPlusNormal"/>
        <w:ind w:firstLine="540"/>
        <w:jc w:val="both"/>
      </w:pPr>
      <w:bookmarkStart w:id="15" w:name="P107"/>
      <w:bookmarkEnd w:id="15"/>
      <w:r w:rsidRPr="005946A8">
        <w:rPr>
          <w:b/>
          <w:color w:val="FF0000"/>
          <w:u w:val="single"/>
        </w:rPr>
        <w:lastRenderedPageBreak/>
        <w:t>Ростехнадзор</w:t>
      </w:r>
      <w:r w:rsidR="000C04B6" w:rsidRPr="005946A8">
        <w:rPr>
          <w:b/>
          <w:color w:val="FF0000"/>
          <w:u w:val="single"/>
        </w:rPr>
        <w:t xml:space="preserve"> осуществля</w:t>
      </w:r>
      <w:r w:rsidRPr="005946A8">
        <w:rPr>
          <w:b/>
          <w:color w:val="FF0000"/>
          <w:u w:val="single"/>
        </w:rPr>
        <w:t>ет</w:t>
      </w:r>
      <w:r w:rsidR="000C04B6" w:rsidRPr="005946A8">
        <w:rPr>
          <w:b/>
          <w:color w:val="FF0000"/>
          <w:u w:val="single"/>
        </w:rPr>
        <w:t xml:space="preserve"> организацию расследования причин аварий в электроэнергетике и инцидентов I категории,</w:t>
      </w:r>
      <w:r w:rsidR="000C04B6" w:rsidRPr="005946A8">
        <w:rPr>
          <w:color w:val="FF0000"/>
        </w:rPr>
        <w:t xml:space="preserve"> </w:t>
      </w:r>
      <w:r w:rsidR="000C04B6">
        <w:t>соответствующих следующим критериям, и обеспечивают его проведение комиссиями по расследованию причин аварии в электроэнергетике или инцидента в электроэнергетике (далее - комиссия), формируемыми органом федерального государственного энергетического надзора или территориальными органами федерального государственного энергетического надзора:</w:t>
      </w:r>
    </w:p>
    <w:p w:rsidR="000C04B6" w:rsidRDefault="000C04B6" w:rsidP="000C04B6">
      <w:pPr>
        <w:pStyle w:val="ConsPlusNormal"/>
        <w:spacing w:before="240"/>
        <w:ind w:firstLine="540"/>
        <w:jc w:val="both"/>
      </w:pPr>
      <w:r>
        <w:t xml:space="preserve">а) </w:t>
      </w:r>
      <w:r w:rsidRPr="00B50A2F">
        <w:rPr>
          <w:b/>
        </w:rPr>
        <w:t>аварии</w:t>
      </w:r>
      <w:r>
        <w:t xml:space="preserve"> в электроэнергетике, состоящие в наступлении одного или нескольких из следующих событий:</w:t>
      </w:r>
    </w:p>
    <w:p w:rsidR="000C04B6" w:rsidRDefault="000C04B6" w:rsidP="000C04B6">
      <w:pPr>
        <w:pStyle w:val="ConsPlusNormal"/>
        <w:spacing w:before="240"/>
        <w:ind w:firstLine="540"/>
        <w:jc w:val="both"/>
      </w:pPr>
      <w:bookmarkStart w:id="16" w:name="P109"/>
      <w:bookmarkEnd w:id="16"/>
      <w:proofErr w:type="gramStart"/>
      <w:r>
        <w:t>аварийные отключения и (или) повреждения линий электропередачи классом напряжения 110 кВ и выше в количестве 5 штук и более, произошедшие в течение промежутка времени менее 6 часов на территории одного субъекта Российской Федерации в результате воздействия природных явлений, при одновременном нахождении в отключенном состоянии 5 и более указанных линий электропередачи в течение 30 минут и более;</w:t>
      </w:r>
      <w:proofErr w:type="gramEnd"/>
    </w:p>
    <w:p w:rsidR="000C04B6" w:rsidRDefault="000C04B6" w:rsidP="000C04B6">
      <w:pPr>
        <w:pStyle w:val="ConsPlusNormal"/>
        <w:spacing w:before="240"/>
        <w:ind w:firstLine="540"/>
        <w:jc w:val="both"/>
      </w:pPr>
      <w:bookmarkStart w:id="17" w:name="P110"/>
      <w:bookmarkEnd w:id="17"/>
      <w:r>
        <w:t>массовые аварийные отключения и (или) повреждения линий электропередачи классом напряжения 6 - 35 кВ в количестве 10 штук и более, произошедшие в течение 8 часов на территории одного субъекта Российской Федерации в результате воздействия природных явлений, если они привели к прекращению электроснабжения потребителей электрической энергии продолжительностью более 3 часов;</w:t>
      </w:r>
    </w:p>
    <w:p w:rsidR="000C04B6" w:rsidRDefault="000C04B6" w:rsidP="000C04B6">
      <w:pPr>
        <w:pStyle w:val="ConsPlusNormal"/>
        <w:spacing w:before="240"/>
        <w:ind w:firstLine="540"/>
        <w:jc w:val="both"/>
      </w:pPr>
      <w:bookmarkStart w:id="18" w:name="P111"/>
      <w:bookmarkEnd w:id="18"/>
      <w:r>
        <w:t xml:space="preserve">аварийные отключения и (или) повреждения 2 и более линий электропередачи классом напряжения 110 кВ и выше либо линии электропередачи классом напряжения 110 кВ и выше и оборудования объекта электроэнергетики, указанного в </w:t>
      </w:r>
      <w:hyperlink w:anchor="P112" w:tooltip="аварийные отключения и (или) повреждения на 2 и более объектах электроэнергетики электротехнического оборудования напряжением 110 кВ и выше и (или) основного энергетического оборудования установленной мощностью 25 МВт и более (в технологически изолированной те">
        <w:r>
          <w:rPr>
            <w:color w:val="0000FF"/>
          </w:rPr>
          <w:t>абзаце пятом</w:t>
        </w:r>
      </w:hyperlink>
      <w:r>
        <w:t xml:space="preserve"> настоящего подпункта;</w:t>
      </w:r>
    </w:p>
    <w:p w:rsidR="000C04B6" w:rsidRDefault="000C04B6" w:rsidP="000C04B6">
      <w:pPr>
        <w:pStyle w:val="ConsPlusNormal"/>
        <w:spacing w:before="240"/>
        <w:ind w:firstLine="540"/>
        <w:jc w:val="both"/>
      </w:pPr>
      <w:bookmarkStart w:id="19" w:name="P112"/>
      <w:bookmarkEnd w:id="19"/>
      <w:r>
        <w:t>аварийные отключения и (или) повреждения на 2 и более объектах электроэнергетики электротехнического оборудования напряжением 110 кВ и выше и (или) основного энергетического оборудования установленной мощностью 25 МВт и более (в технологически изолированной территориальной электроэнергетической системе - установленной мощностью 5 МВт и более);</w:t>
      </w:r>
    </w:p>
    <w:p w:rsidR="000C04B6" w:rsidRDefault="000C04B6" w:rsidP="000C04B6">
      <w:pPr>
        <w:pStyle w:val="ConsPlusNormal"/>
        <w:spacing w:before="240"/>
        <w:ind w:firstLine="540"/>
        <w:jc w:val="both"/>
      </w:pPr>
      <w:bookmarkStart w:id="20" w:name="P113"/>
      <w:bookmarkEnd w:id="20"/>
      <w:r>
        <w:t xml:space="preserve">неправильная работа комплекса или устройства противоаварийной автоматики, </w:t>
      </w:r>
      <w:proofErr w:type="gramStart"/>
      <w:r>
        <w:t>обусловленная</w:t>
      </w:r>
      <w:proofErr w:type="gramEnd"/>
      <w:r>
        <w:t xml:space="preserve"> в том числе неправильными действиями персонала;</w:t>
      </w:r>
    </w:p>
    <w:p w:rsidR="000C04B6" w:rsidRDefault="000C04B6" w:rsidP="000C04B6">
      <w:pPr>
        <w:pStyle w:val="ConsPlusNormal"/>
        <w:spacing w:before="240"/>
        <w:ind w:firstLine="540"/>
        <w:jc w:val="both"/>
      </w:pPr>
      <w:bookmarkStart w:id="21" w:name="P114"/>
      <w:bookmarkEnd w:id="21"/>
      <w:proofErr w:type="gramStart"/>
      <w:r>
        <w:t xml:space="preserve">б) </w:t>
      </w:r>
      <w:r w:rsidRPr="00B50A2F">
        <w:rPr>
          <w:b/>
        </w:rPr>
        <w:t>инциденты I категории</w:t>
      </w:r>
      <w:r>
        <w:t xml:space="preserve">, указанные в </w:t>
      </w:r>
      <w:hyperlink w:anchor="P77" w:tooltip="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
        <w:r>
          <w:rPr>
            <w:color w:val="0000FF"/>
          </w:rPr>
          <w:t>подпунктах "а"</w:t>
        </w:r>
      </w:hyperlink>
      <w:r>
        <w:t xml:space="preserve">, </w:t>
      </w:r>
      <w:hyperlink w:anchor="P78" w:tooltip="б) превышение фактическим перетоком активной мощности в контролируемом сечении значения максимально допустимого перетока активной мощности (при работе энергосистемы в вынужденном режиме - допустимого в вынужденном режиме перетока активной мощности) длительност">
        <w:r>
          <w:rPr>
            <w:color w:val="0000FF"/>
          </w:rPr>
          <w:t>"б"</w:t>
        </w:r>
      </w:hyperlink>
      <w:r>
        <w:t xml:space="preserve"> и </w:t>
      </w:r>
      <w:hyperlink w:anchor="P92" w:tooltip="и) переход тепловой электростанции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в режим выживания с использованием несниж">
        <w:r>
          <w:rPr>
            <w:color w:val="0000FF"/>
          </w:rPr>
          <w:t>"и" пункта 8</w:t>
        </w:r>
      </w:hyperlink>
      <w:r>
        <w:t xml:space="preserve"> Правил, а также аварии в электроэнергетике, произошедшие в результате наступления событий, указанных в </w:t>
      </w:r>
      <w:hyperlink w:anchor="P77" w:tooltip="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
        <w:r>
          <w:rPr>
            <w:color w:val="0000FF"/>
          </w:rPr>
          <w:t>подпунктах "а"</w:t>
        </w:r>
      </w:hyperlink>
      <w:r>
        <w:t xml:space="preserve"> и </w:t>
      </w:r>
      <w:hyperlink w:anchor="P78" w:tooltip="б) превышение фактическим перетоком активной мощности в контролируемом сечении значения максимально допустимого перетока активной мощности (при работе энергосистемы в вынужденном режиме - допустимого в вынужденном режиме перетока активной мощности) длительност">
        <w:r>
          <w:rPr>
            <w:color w:val="0000FF"/>
          </w:rPr>
          <w:t>"б" пункта 8</w:t>
        </w:r>
      </w:hyperlink>
      <w:r>
        <w:t xml:space="preserve"> </w:t>
      </w:r>
      <w:r w:rsidR="00B50A2F">
        <w:t>Правил, т.е.:</w:t>
      </w:r>
      <w:proofErr w:type="gramEnd"/>
    </w:p>
    <w:p w:rsidR="00B50A2F" w:rsidRPr="00B50A2F" w:rsidRDefault="00B50A2F" w:rsidP="007068A8">
      <w:pPr>
        <w:pStyle w:val="ConsPlusNormal"/>
        <w:ind w:left="709"/>
        <w:jc w:val="both"/>
        <w:rPr>
          <w:i/>
        </w:rPr>
      </w:pPr>
      <w:r w:rsidRPr="00B50A2F">
        <w:rPr>
          <w:i/>
        </w:rPr>
        <w:t>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w:t>
      </w:r>
    </w:p>
    <w:p w:rsidR="00B50A2F" w:rsidRPr="00B50A2F" w:rsidRDefault="00B50A2F" w:rsidP="007068A8">
      <w:pPr>
        <w:pStyle w:val="ConsPlusNormal"/>
        <w:ind w:left="709"/>
        <w:jc w:val="both"/>
        <w:rPr>
          <w:i/>
        </w:rPr>
      </w:pPr>
      <w:r w:rsidRPr="00B50A2F">
        <w:rPr>
          <w:i/>
        </w:rPr>
        <w:t xml:space="preserve">б) превышение фактическим </w:t>
      </w:r>
      <w:proofErr w:type="spellStart"/>
      <w:r w:rsidRPr="00B50A2F">
        <w:rPr>
          <w:i/>
        </w:rPr>
        <w:t>перетоком</w:t>
      </w:r>
      <w:proofErr w:type="spellEnd"/>
      <w:r w:rsidRPr="00B50A2F">
        <w:rPr>
          <w:i/>
        </w:rPr>
        <w:t xml:space="preserve"> активной мощности в контролируемом сечении значения максимально допустимого </w:t>
      </w:r>
      <w:proofErr w:type="spellStart"/>
      <w:r w:rsidRPr="00B50A2F">
        <w:rPr>
          <w:i/>
        </w:rPr>
        <w:t>перетока</w:t>
      </w:r>
      <w:proofErr w:type="spellEnd"/>
      <w:r w:rsidRPr="00B50A2F">
        <w:rPr>
          <w:i/>
        </w:rPr>
        <w:t xml:space="preserve"> активной мощности (при работе энергосистемы в вынужденном режиме - допустимого в вынужденном режиме </w:t>
      </w:r>
      <w:proofErr w:type="spellStart"/>
      <w:r w:rsidRPr="00B50A2F">
        <w:rPr>
          <w:i/>
        </w:rPr>
        <w:t>перетока</w:t>
      </w:r>
      <w:proofErr w:type="spellEnd"/>
      <w:r w:rsidRPr="00B50A2F">
        <w:rPr>
          <w:i/>
        </w:rPr>
        <w:t xml:space="preserve"> активной мощности) длительностью 1 час и более;</w:t>
      </w:r>
    </w:p>
    <w:p w:rsidR="00872548" w:rsidRPr="00872548" w:rsidRDefault="00872548" w:rsidP="007068A8">
      <w:pPr>
        <w:pStyle w:val="ConsPlusNormal"/>
        <w:ind w:left="709"/>
        <w:jc w:val="both"/>
        <w:rPr>
          <w:i/>
        </w:rPr>
      </w:pPr>
      <w:proofErr w:type="gramStart"/>
      <w:r w:rsidRPr="00872548">
        <w:rPr>
          <w:i/>
        </w:rPr>
        <w:t>и) переход тепловой электростанции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в режим выживания с использованием неснижаемого запаса топлива;</w:t>
      </w:r>
      <w:proofErr w:type="gramEnd"/>
    </w:p>
    <w:p w:rsidR="000C04B6" w:rsidRDefault="000C04B6" w:rsidP="000C04B6">
      <w:pPr>
        <w:pStyle w:val="ConsPlusNormal"/>
        <w:spacing w:before="240"/>
        <w:ind w:firstLine="540"/>
        <w:jc w:val="both"/>
      </w:pPr>
      <w:bookmarkStart w:id="22" w:name="P115"/>
      <w:bookmarkEnd w:id="22"/>
      <w:proofErr w:type="gramStart"/>
      <w:r>
        <w:t xml:space="preserve">в) инциденты I категории, указанные в </w:t>
      </w:r>
      <w:hyperlink w:anchor="P91" w:tooltip="з) отказ оперативного персонала объекта электроэнергетики (центра управления) от выполнения диспетчерской команды (команды оперативного персонала иного субъекта электроэнергетики в случае, когда в соответствии с законодательством Российской Федерации об электр">
        <w:r>
          <w:rPr>
            <w:color w:val="0000FF"/>
          </w:rPr>
          <w:t>подпункте "з" пункта 8</w:t>
        </w:r>
      </w:hyperlink>
      <w:r>
        <w:t xml:space="preserve"> настоящих Правил, в случае если такой инцидент состоит в отказе оперативного персонала объекта электроэнергетики (центра управления) от выполнения диспетчерской команды диспетчерского персонала субъекта оперативно-диспетчерского управления или </w:t>
      </w:r>
      <w:r>
        <w:lastRenderedPageBreak/>
        <w:t>изменении эксплуатационного состояния линии электропередачи, оборудования и устройства, находящихся в диспетчерском управлении (ведении), без получения диспетчерской команды или диспетчерского разрешения диспетчерского персонала субъекта оперативно-диспетчерского</w:t>
      </w:r>
      <w:proofErr w:type="gramEnd"/>
      <w:r>
        <w:t xml:space="preserve"> управления;</w:t>
      </w:r>
    </w:p>
    <w:p w:rsidR="000C04B6" w:rsidRDefault="000C04B6" w:rsidP="000C04B6">
      <w:pPr>
        <w:pStyle w:val="ConsPlusNormal"/>
        <w:spacing w:before="240"/>
        <w:ind w:firstLine="540"/>
        <w:jc w:val="both"/>
      </w:pPr>
      <w:r>
        <w:t xml:space="preserve">г) инциденты I категории, указанные в </w:t>
      </w:r>
      <w:hyperlink w:anchor="P79" w:tooltip="в) аварийное отключение и (или) повреждение электротехнического оборудования напряжением 110 кВ и выше или линий электропередачи классом напряжения 110 кВ и выше (в технологически изолированной территориальной электроэнергетической системе - также относящихся ">
        <w:r>
          <w:rPr>
            <w:color w:val="0000FF"/>
          </w:rPr>
          <w:t>подпунктах "в"</w:t>
        </w:r>
      </w:hyperlink>
      <w:r>
        <w:t xml:space="preserve"> и </w:t>
      </w:r>
      <w:hyperlink w:anchor="P80" w:tooltip="г) аварийное отключение и (или) повреждение основного энергетического оборудования единичной установленной мощностью 25 МВт и более (в технологически изолированной территориальной электроэнергетической системе - мощностью 5 МВт и более) на электростанции;">
        <w:r>
          <w:rPr>
            <w:color w:val="0000FF"/>
          </w:rPr>
          <w:t>"г" пункта 8</w:t>
        </w:r>
      </w:hyperlink>
      <w:r>
        <w:t xml:space="preserve"> настоящих Правил, связанные с разрушением проточной части </w:t>
      </w:r>
      <w:proofErr w:type="gramStart"/>
      <w:r>
        <w:t>турбины</w:t>
      </w:r>
      <w:proofErr w:type="gramEnd"/>
      <w:r>
        <w:t xml:space="preserve"> установленной мощностью 100 МВт и более, силового трансформатора (автотрансформатора) мощностью 100 МВА и более или турбины установленной мощностью 100 МВт и более с изменением их формы или геометрических размеров или смещением корпуса на фундаменте либо связанные с повреждением генератора установленной мощностью 100 МВт и более с разрушением его статора или ротора;</w:t>
      </w:r>
    </w:p>
    <w:p w:rsidR="000C04B6" w:rsidRDefault="000C04B6" w:rsidP="000C04B6">
      <w:pPr>
        <w:pStyle w:val="ConsPlusNormal"/>
        <w:spacing w:before="240"/>
        <w:ind w:firstLine="540"/>
        <w:jc w:val="both"/>
      </w:pPr>
      <w:proofErr w:type="gramStart"/>
      <w:r>
        <w:t xml:space="preserve">д) инциденты I категории, указанные в </w:t>
      </w:r>
      <w:hyperlink w:anchor="P83" w:tooltip="ж) нарушение (отказ) в работе средств диспетчерского и технологического управления и (или) автоматизированных систем, указанных в абзаце пятом пункта 3 настоящих Правил, в том числе каналов связи между диспетчерским центром и объектом электроэнергетики, либо м">
        <w:r>
          <w:rPr>
            <w:color w:val="0000FF"/>
          </w:rPr>
          <w:t>подпункте "ж" пункта 8</w:t>
        </w:r>
      </w:hyperlink>
      <w:r>
        <w:t xml:space="preserve"> настоящих Правил, в результате которых в отношении электростанции установленной генерирующей мощностью 25 МВт и более или объекта электросетевого хозяйства классом напряжения 220 кВ и выше (в технологически изолированной территориальной электроэнергетической системе - классом напряжения 110 кВ и выше) произошла полная потеря одновременно передачи телеметрической информации между указанными электростанцией или объектом электросетевого</w:t>
      </w:r>
      <w:proofErr w:type="gramEnd"/>
      <w:r>
        <w:t xml:space="preserve"> </w:t>
      </w:r>
      <w:proofErr w:type="gramStart"/>
      <w:r>
        <w:t>хозяйства и диспетчерским центром, диспетчерской связи между диспетчерским центром и указанными электростанцией или объектом электросетевого хозяйства и дистанционного управления технологическими режимами работы и эксплуатационным состоянием электросетевого оборудования и устройствами (функциями устройств) релейной защиты и автоматики таких электростанции или объекта электросетевого хозяйства (для электростанций или объектов электросетевого хозяйства, в отношении которых предусмотрено дистанционное управление) из диспетчерского центра;</w:t>
      </w:r>
      <w:proofErr w:type="gramEnd"/>
    </w:p>
    <w:p w:rsidR="000C04B6" w:rsidRDefault="000C04B6" w:rsidP="000C04B6">
      <w:pPr>
        <w:pStyle w:val="ConsPlusNormal"/>
        <w:spacing w:before="240"/>
        <w:ind w:firstLine="540"/>
        <w:jc w:val="both"/>
      </w:pPr>
      <w:r>
        <w:t xml:space="preserve">е) аварии в электроэнергетике и инциденты I категории в случаях, указанных в </w:t>
      </w:r>
      <w:hyperlink w:anchor="P210" w:tooltip="42. В случае если по результатам расследования причин аварии в электроэнергетике или инцидента I категории, проведенного комиссией владельца объекта электроэнергетики, в которой отсутствуют представители уполномоченного федерального органа исполнительной власт">
        <w:r>
          <w:rPr>
            <w:color w:val="0000FF"/>
          </w:rPr>
          <w:t>пункте 42</w:t>
        </w:r>
      </w:hyperlink>
      <w:r>
        <w:t xml:space="preserve"> Правил.</w:t>
      </w:r>
    </w:p>
    <w:p w:rsidR="00D52AAF" w:rsidRDefault="00A461C6" w:rsidP="00D52AAF">
      <w:pPr>
        <w:pStyle w:val="ConsPlusNormal"/>
        <w:spacing w:before="240"/>
        <w:ind w:firstLine="540"/>
        <w:jc w:val="both"/>
      </w:pPr>
      <w:proofErr w:type="gramStart"/>
      <w:r w:rsidRPr="00A461C6">
        <w:rPr>
          <w:b/>
        </w:rPr>
        <w:t>Расследование причин аварий в электроэнергетике и инцидентов I категории</w:t>
      </w:r>
      <w:r>
        <w:t xml:space="preserve">,  проводимое комиссией, формируемой Ростехнадзором, осуществляется при </w:t>
      </w:r>
      <w:r w:rsidRPr="00A461C6">
        <w:rPr>
          <w:b/>
        </w:rPr>
        <w:t>обязательном участии владельцев объектов электроэнергетики</w:t>
      </w:r>
      <w:r>
        <w:t>, эксплуатирующих отключившиеся (повредившиеся) линии электропередачи, оборудование или неправильно сработавшие устройства (комплексы) релейной защиты и автоматики и иные автоматические защитные уст</w:t>
      </w:r>
      <w:r w:rsidR="00D52AAF">
        <w:t xml:space="preserve">ройства, так же </w:t>
      </w:r>
      <w:r w:rsidR="00D52AAF" w:rsidRPr="00D52AAF">
        <w:rPr>
          <w:b/>
        </w:rPr>
        <w:t>при обязательном участии субъекта оперативно-диспетчерского управления</w:t>
      </w:r>
      <w:r w:rsidR="00D52AAF">
        <w:t xml:space="preserve"> в отношении аварий в электроэнергетике и инцидентов I категории, соответствующих следующим критериям:</w:t>
      </w:r>
      <w:proofErr w:type="gramEnd"/>
    </w:p>
    <w:p w:rsidR="00D52AAF" w:rsidRDefault="00D52AAF" w:rsidP="00D52AAF">
      <w:pPr>
        <w:pStyle w:val="ConsPlusNormal"/>
        <w:spacing w:before="240"/>
        <w:ind w:firstLine="540"/>
        <w:jc w:val="both"/>
      </w:pPr>
      <w:proofErr w:type="gramStart"/>
      <w:r>
        <w:t xml:space="preserve">а) аварии в электроэнергетике, указанные в </w:t>
      </w:r>
      <w:hyperlink w:anchor="P111" w:tooltip="аварийные отключения и (или) повреждения 2 и более линий электропередачи классом напряжения 110 кВ и выше либо линии электропередачи классом напряжения 110 кВ и выше и оборудования объекта электроэнергетики, указанного в абзаце пятом настоящего подпункта;">
        <w:r>
          <w:rPr>
            <w:color w:val="0000FF"/>
          </w:rPr>
          <w:t>абзацах четвертом</w:t>
        </w:r>
      </w:hyperlink>
      <w:r>
        <w:t xml:space="preserve"> - </w:t>
      </w:r>
      <w:hyperlink w:anchor="P113" w:tooltip="неправильная работа комплекса или устройства противоаварийной автоматики, обусловленная в том числе неправильными действиями персонала;">
        <w:r>
          <w:rPr>
            <w:color w:val="0000FF"/>
          </w:rPr>
          <w:t>шестом подпункта "а" пункта 12</w:t>
        </w:r>
      </w:hyperlink>
      <w:r>
        <w:t xml:space="preserve"> настоящих Правил, и инциденты I категории, указанные в </w:t>
      </w:r>
      <w:hyperlink w:anchor="P77" w:tooltip="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
        <w:r>
          <w:rPr>
            <w:color w:val="0000FF"/>
          </w:rPr>
          <w:t>подпунктах "а"</w:t>
        </w:r>
      </w:hyperlink>
      <w:r>
        <w:t xml:space="preserve"> и </w:t>
      </w:r>
      <w:hyperlink w:anchor="P78" w:tooltip="б) превышение фактическим перетоком активной мощности в контролируемом сечении значения максимально допустимого перетока активной мощности (при работе энергосистемы в вынужденном режиме - допустимого в вынужденном режиме перетока активной мощности) длительност">
        <w:r>
          <w:rPr>
            <w:color w:val="0000FF"/>
          </w:rPr>
          <w:t>"б" пункта 8</w:t>
        </w:r>
      </w:hyperlink>
      <w:r>
        <w:t xml:space="preserve"> и </w:t>
      </w:r>
      <w:hyperlink w:anchor="P115" w:tooltip="в) инциденты I категории, указанные в подпункте &quot;з&quot; пункта 8 настоящих Правил, в случае если такой инцидент состоит в отказе оперативного персонала объекта электроэнергетики (центра управления) от выполнения диспетчерской команды диспетчерского персонала субъе">
        <w:r>
          <w:rPr>
            <w:color w:val="0000FF"/>
          </w:rPr>
          <w:t>подпункте "в" пункта 12</w:t>
        </w:r>
      </w:hyperlink>
      <w:r>
        <w:t xml:space="preserve"> настоящих Правил;</w:t>
      </w:r>
      <w:proofErr w:type="gramEnd"/>
    </w:p>
    <w:p w:rsidR="00D52AAF" w:rsidRDefault="00D52AAF" w:rsidP="00D52AAF">
      <w:pPr>
        <w:pStyle w:val="ConsPlusNormal"/>
        <w:spacing w:before="240"/>
        <w:ind w:firstLine="540"/>
        <w:jc w:val="both"/>
      </w:pPr>
      <w:bookmarkStart w:id="23" w:name="P125"/>
      <w:bookmarkEnd w:id="23"/>
      <w:r>
        <w:t xml:space="preserve">б) инциденты I категории, указанные в </w:t>
      </w:r>
      <w:hyperlink w:anchor="P83" w:tooltip="ж) нарушение (отказ) в работе средств диспетчерского и технологического управления и (или) автоматизированных систем, указанных в абзаце пятом пункта 3 настоящих Правил, в том числе каналов связи между диспетчерским центром и объектом электроэнергетики, либо м">
        <w:r>
          <w:rPr>
            <w:color w:val="0000FF"/>
          </w:rPr>
          <w:t>подпункте "ж" пункта 8</w:t>
        </w:r>
      </w:hyperlink>
      <w:r>
        <w:t xml:space="preserve"> настоящих Правил, в результате которых произошло любое из следующих событий:</w:t>
      </w:r>
    </w:p>
    <w:p w:rsidR="00D52AAF" w:rsidRDefault="00D52AAF" w:rsidP="00D52AAF">
      <w:pPr>
        <w:pStyle w:val="ConsPlusNormal"/>
        <w:spacing w:before="240"/>
        <w:ind w:firstLine="540"/>
        <w:jc w:val="both"/>
      </w:pPr>
      <w:r>
        <w:t>полная потеря одновременно передачи телеметрической информации с объекта электроэнергетики в диспетчерский центр и диспетчерской связи между диспетчерским центром и объектом электроэнергетики или между диспетчерским центром и центром управления;</w:t>
      </w:r>
    </w:p>
    <w:p w:rsidR="00D52AAF" w:rsidRDefault="00D52AAF" w:rsidP="00D52AAF">
      <w:pPr>
        <w:pStyle w:val="ConsPlusNormal"/>
        <w:spacing w:before="240"/>
        <w:ind w:firstLine="540"/>
        <w:jc w:val="both"/>
      </w:pPr>
      <w:r>
        <w:t>полная потеря одновременно передачи телеметрической информации с объекта электроэнергетики в диспетчерский центр и передачи и (или) приема управляющих воздействий режимной и (или) противоаварийной автоматики между диспетчерским центром и объектом электроэнергетики;</w:t>
      </w:r>
    </w:p>
    <w:p w:rsidR="00D52AAF" w:rsidRDefault="00D52AAF" w:rsidP="00D52AAF">
      <w:pPr>
        <w:pStyle w:val="ConsPlusNormal"/>
        <w:spacing w:before="240"/>
        <w:ind w:firstLine="540"/>
        <w:jc w:val="both"/>
      </w:pPr>
      <w:r>
        <w:lastRenderedPageBreak/>
        <w:t xml:space="preserve">полная потеря одновременно передачи телеметрической информации с объекта электроэнергетики в диспетчерский центр и осуществления в отношении объекта электроэнергетики видов дистанционного управления, указанных в </w:t>
      </w:r>
      <w:hyperlink w:anchor="P88" w:tooltip="полная потеря дистанционного управления технологическими режимами работы и эксплуатационным состоянием электросетевого оборудования и устройствами (функциями устройств) релейной защиты и автоматики объекта электроэнергетики, указанного в абзаце втором настояще">
        <w:r>
          <w:rPr>
            <w:color w:val="0000FF"/>
          </w:rPr>
          <w:t>абзацах шестом</w:t>
        </w:r>
      </w:hyperlink>
      <w:r>
        <w:t xml:space="preserve"> и </w:t>
      </w:r>
      <w:hyperlink w:anchor="P89" w:tooltip="полная потеря дистанционного управления активной и реактивной мощностью генерирующего оборудования ветровых и солнечных электростанций или малых гидроэлектростанций установленной генерирующей мощностью 25 МВт и более (в технологически изолированной территориал">
        <w:r>
          <w:rPr>
            <w:color w:val="0000FF"/>
          </w:rPr>
          <w:t>седьмом подпункта "ж" пункта 8</w:t>
        </w:r>
      </w:hyperlink>
      <w:r>
        <w:t xml:space="preserve"> настоящих Правил.</w:t>
      </w:r>
    </w:p>
    <w:p w:rsidR="00442450" w:rsidRDefault="00442450" w:rsidP="00442450">
      <w:pPr>
        <w:pStyle w:val="ConsPlusNormal"/>
        <w:spacing w:before="240"/>
        <w:ind w:firstLine="540"/>
        <w:jc w:val="both"/>
      </w:pPr>
      <w:proofErr w:type="gramStart"/>
      <w:r>
        <w:t xml:space="preserve">Решение об участии представителей уполномоченного федерального органа исполнительной власти или субъекта оперативно-диспетчерского управления в расследовании причин аварии в электроэнергетике или инцидента в электроэнергетике принимается </w:t>
      </w:r>
      <w:r w:rsidRPr="00442450">
        <w:rPr>
          <w:b/>
        </w:rPr>
        <w:t>не позднее 2 рабочих дней</w:t>
      </w:r>
      <w:r>
        <w:t xml:space="preserve"> со дня получения ими информации о возникновении соответствующей аварии в электроэнергетике или инцидента в электроэнергетике и в тот же срок доводится до сведения органа федерального государственного энергетического надзора, территориального органа федерального</w:t>
      </w:r>
      <w:proofErr w:type="gramEnd"/>
      <w:r>
        <w:t xml:space="preserve"> государственного энергетического надзора или владельца объекта электроэнергетики, к функциям которого относится организация расследования причин такой аварии в электроэнергетике или инцидента в электроэнергетике.</w:t>
      </w:r>
    </w:p>
    <w:p w:rsidR="008B65B0" w:rsidRDefault="008B65B0">
      <w:pPr>
        <w:rPr>
          <w:rFonts w:ascii="Times New Roman" w:eastAsia="Times New Roman" w:hAnsi="Times New Roman" w:cs="Times New Roman"/>
          <w:sz w:val="24"/>
          <w:szCs w:val="24"/>
          <w:lang w:eastAsia="ru-RU"/>
        </w:rPr>
      </w:pPr>
    </w:p>
    <w:p w:rsidR="007068A8" w:rsidRDefault="007068A8">
      <w:pPr>
        <w:rPr>
          <w:rFonts w:ascii="Times New Roman" w:eastAsia="Times New Roman" w:hAnsi="Times New Roman" w:cs="Times New Roman"/>
          <w:sz w:val="24"/>
          <w:szCs w:val="24"/>
          <w:lang w:eastAsia="ru-RU"/>
        </w:rPr>
      </w:pPr>
    </w:p>
    <w:p w:rsidR="00442450" w:rsidRDefault="00442450" w:rsidP="00442450">
      <w:pPr>
        <w:pStyle w:val="ConsPlusTitle"/>
        <w:jc w:val="center"/>
        <w:outlineLvl w:val="1"/>
      </w:pPr>
      <w:r>
        <w:t>Порядок организации и проведения расследования причин</w:t>
      </w:r>
    </w:p>
    <w:p w:rsidR="00442450" w:rsidRDefault="00442450" w:rsidP="00442450">
      <w:pPr>
        <w:pStyle w:val="ConsPlusTitle"/>
        <w:jc w:val="center"/>
      </w:pPr>
      <w:r>
        <w:t>аварий в электроэнергетике и инцидентов в электроэнергетике</w:t>
      </w:r>
    </w:p>
    <w:p w:rsidR="00442450" w:rsidRDefault="00442450" w:rsidP="00442450">
      <w:pPr>
        <w:pStyle w:val="ConsPlusNormal"/>
        <w:jc w:val="both"/>
      </w:pPr>
    </w:p>
    <w:p w:rsidR="00442450" w:rsidRDefault="00442450" w:rsidP="00442450">
      <w:pPr>
        <w:pStyle w:val="ConsPlusNormal"/>
        <w:ind w:firstLine="540"/>
        <w:jc w:val="both"/>
      </w:pPr>
      <w:bookmarkStart w:id="24" w:name="P136"/>
      <w:bookmarkEnd w:id="24"/>
      <w:proofErr w:type="gramStart"/>
      <w:r w:rsidRPr="00442450">
        <w:rPr>
          <w:b/>
        </w:rPr>
        <w:t>Владелец объекта электроэнергетики</w:t>
      </w:r>
      <w:r>
        <w:t xml:space="preserve"> </w:t>
      </w:r>
      <w:r w:rsidRPr="00442450">
        <w:rPr>
          <w:b/>
        </w:rPr>
        <w:t>осуществляет передачу оперативной информации об авариях</w:t>
      </w:r>
      <w:r>
        <w:t xml:space="preserve"> в электроэнергетике и инцидентах в электроэнергетике в диспетчерский центр, в операционной зоне которого находится объект электроэнергетики, уполномоченный федеральный орган исполнительной власти и территориальный орган федерального государственного энергетического надзора в субъекте Российской Федерации, на территории которого расположен объект электроэнергетики, в соответствии с критериями передачи оперативной информации, предусмотренными порядком передачи оперативной информации об</w:t>
      </w:r>
      <w:proofErr w:type="gramEnd"/>
      <w:r>
        <w:t xml:space="preserve"> </w:t>
      </w:r>
      <w:proofErr w:type="gramStart"/>
      <w:r>
        <w:t>авариях</w:t>
      </w:r>
      <w:proofErr w:type="gramEnd"/>
      <w:r>
        <w:t xml:space="preserve"> и инцидентах в электроэнергетике, утверждаемым уполномоченным федеральным органом исполнительной власти.</w:t>
      </w:r>
    </w:p>
    <w:p w:rsidR="00442450" w:rsidRDefault="00442450" w:rsidP="00442450">
      <w:pPr>
        <w:pStyle w:val="ConsPlusNormal"/>
        <w:spacing w:before="240"/>
        <w:ind w:firstLine="540"/>
        <w:jc w:val="both"/>
      </w:pPr>
      <w:proofErr w:type="gramStart"/>
      <w:r w:rsidRPr="006D1BA9">
        <w:rPr>
          <w:b/>
        </w:rPr>
        <w:t>Субъект оперативно-диспетчерского управления</w:t>
      </w:r>
      <w:r>
        <w:t xml:space="preserve"> на основе оперативной информации, полученной от владельца объекта электроэнергетики, и сведений о режиме работы энергосистемы, имеющихся в диспетчерском центре, осуществляет передачу оперативной информации об авариях в электроэнергетике и инцидентах в электроэнергетике уполномоченному федеральному органу исполнительной власти и (или) территориальному органу федерального государственного энергетического надзора в соответствии с критериями передачи оперативной информации, предусмотренными порядком передачи оперативной информации об</w:t>
      </w:r>
      <w:proofErr w:type="gramEnd"/>
      <w:r>
        <w:t xml:space="preserve"> </w:t>
      </w:r>
      <w:proofErr w:type="gramStart"/>
      <w:r>
        <w:t>авариях</w:t>
      </w:r>
      <w:proofErr w:type="gramEnd"/>
      <w:r>
        <w:t xml:space="preserve"> и инцидентах в электроэнергетике.</w:t>
      </w:r>
    </w:p>
    <w:p w:rsidR="00AB3DCC" w:rsidRPr="00E6600C" w:rsidRDefault="00AB3DCC" w:rsidP="00AB3DCC">
      <w:pPr>
        <w:pStyle w:val="formattext"/>
        <w:jc w:val="center"/>
        <w:rPr>
          <w:b/>
          <w:i/>
          <w:color w:val="4F81BD" w:themeColor="accent1"/>
        </w:rPr>
      </w:pPr>
      <w:proofErr w:type="gramStart"/>
      <w:r w:rsidRPr="00E6600C">
        <w:rPr>
          <w:b/>
          <w:i/>
          <w:color w:val="4F81BD" w:themeColor="accent1"/>
        </w:rPr>
        <w:t xml:space="preserve">Приказом Минэнерго России от 30 сентября 2025 г. № 1214 </w:t>
      </w:r>
      <w:r w:rsidR="00B03602" w:rsidRPr="00E6600C">
        <w:rPr>
          <w:b/>
          <w:i/>
          <w:color w:val="4F81BD" w:themeColor="accent1"/>
        </w:rPr>
        <w:t>утверждён</w:t>
      </w:r>
      <w:r w:rsidRPr="00E6600C">
        <w:rPr>
          <w:b/>
          <w:i/>
          <w:color w:val="4F81BD" w:themeColor="accent1"/>
        </w:rPr>
        <w:t xml:space="preserve"> Поряд</w:t>
      </w:r>
      <w:r w:rsidR="00B03602">
        <w:rPr>
          <w:b/>
          <w:i/>
          <w:color w:val="4F81BD" w:themeColor="accent1"/>
        </w:rPr>
        <w:t>о</w:t>
      </w:r>
      <w:r w:rsidRPr="00E6600C">
        <w:rPr>
          <w:b/>
          <w:i/>
          <w:color w:val="4F81BD" w:themeColor="accent1"/>
        </w:rPr>
        <w:t>к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w:t>
      </w:r>
      <w:proofErr w:type="gramEnd"/>
      <w:r w:rsidRPr="00E6600C">
        <w:rPr>
          <w:b/>
          <w:i/>
          <w:color w:val="4F81BD" w:themeColor="accent1"/>
        </w:rPr>
        <w:t xml:space="preserve"> 2 марта 2010 г. № 90».</w:t>
      </w:r>
    </w:p>
    <w:p w:rsidR="00AB3DCC" w:rsidRPr="00E6600C" w:rsidRDefault="00AB3DCC" w:rsidP="00AB3DCC">
      <w:pPr>
        <w:pStyle w:val="formattext"/>
        <w:jc w:val="both"/>
        <w:rPr>
          <w:i/>
          <w:color w:val="4F81BD" w:themeColor="accent1"/>
        </w:rPr>
      </w:pPr>
      <w:r w:rsidRPr="00E6600C">
        <w:rPr>
          <w:i/>
          <w:color w:val="4F81BD" w:themeColor="accent1"/>
        </w:rPr>
        <w:t>Приказом утверждаются в новой редакции порядок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формы отчетов об авариях и инцидентах в электроэнергетике и требований к их заполнению.</w:t>
      </w:r>
    </w:p>
    <w:p w:rsidR="00AB3DCC" w:rsidRPr="00E6600C" w:rsidRDefault="00AB3DCC" w:rsidP="00AB3DCC">
      <w:pPr>
        <w:pStyle w:val="formattext"/>
        <w:jc w:val="both"/>
        <w:rPr>
          <w:i/>
          <w:color w:val="4F81BD" w:themeColor="accent1"/>
        </w:rPr>
      </w:pPr>
      <w:r w:rsidRPr="00E6600C">
        <w:rPr>
          <w:i/>
          <w:color w:val="4F81BD" w:themeColor="accent1"/>
        </w:rPr>
        <w:lastRenderedPageBreak/>
        <w:t>Также приказ предусматривает актуализацию состава подлежащей передаче оперативной информации об авариях и инцидентах, критерии оперативной информации, передаваемой владельцами объектов электроэнергетики и системным оператором в территориальные органы Ростехнадзора, установление критериев оперативной информации, подлежащей передаче в Минэнерго России, порядка и сроков ее передачи.</w:t>
      </w:r>
    </w:p>
    <w:p w:rsidR="00E61857" w:rsidRDefault="00E61857" w:rsidP="00E61857">
      <w:pPr>
        <w:pStyle w:val="ConsPlusNormal"/>
        <w:spacing w:before="240"/>
        <w:ind w:firstLine="540"/>
        <w:jc w:val="both"/>
      </w:pPr>
      <w:proofErr w:type="gramStart"/>
      <w:r>
        <w:t xml:space="preserve">Субъект оперативно-диспетчерского управления </w:t>
      </w:r>
      <w:r w:rsidRPr="00E61857">
        <w:rPr>
          <w:b/>
        </w:rPr>
        <w:t>не позднее 24 часов</w:t>
      </w:r>
      <w:r>
        <w:t xml:space="preserve"> с момента получения от владельца объекта электроэнергетики оперативной информации о возникновении аварии в электроэнергетике или инцидента I категории, указанного в </w:t>
      </w:r>
      <w:hyperlink w:anchor="P77" w:tooltip="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
        <w:r>
          <w:rPr>
            <w:color w:val="0000FF"/>
          </w:rPr>
          <w:t>подпунктах "а"</w:t>
        </w:r>
      </w:hyperlink>
      <w:r>
        <w:t xml:space="preserve">, </w:t>
      </w:r>
      <w:hyperlink w:anchor="P78" w:tooltip="б) превышение фактическим перетоком активной мощности в контролируемом сечении значения максимально допустимого перетока активной мощности (при работе энергосистемы в вынужденном режиме - допустимого в вынужденном режиме перетока активной мощности) длительност">
        <w:r>
          <w:rPr>
            <w:color w:val="0000FF"/>
          </w:rPr>
          <w:t>"б"</w:t>
        </w:r>
      </w:hyperlink>
      <w:r>
        <w:t xml:space="preserve"> и </w:t>
      </w:r>
      <w:hyperlink w:anchor="P82" w:tooltip="е) неправильная работа устройства (комплекса) противоаварийной автоматики, в результате которой произошло отключение нагрузки потребителей электрической энергии суммарной мощностью 10 МВт и более либо отключение электротехнического оборудования напряжением 110">
        <w:r>
          <w:rPr>
            <w:color w:val="0000FF"/>
          </w:rPr>
          <w:t>"е"</w:t>
        </w:r>
      </w:hyperlink>
      <w:r>
        <w:t xml:space="preserve"> - </w:t>
      </w:r>
      <w:hyperlink w:anchor="P92" w:tooltip="и) переход тепловой электростанции установленной генерирующей мощностью 25 МВт и более (в технологически изолированной территориальной электроэнергетической системе - установленной генерирующей мощностью 5 МВт и более) в режим выживания с использованием несниж">
        <w:r>
          <w:rPr>
            <w:color w:val="0000FF"/>
          </w:rPr>
          <w:t>"и" пункта 8</w:t>
        </w:r>
      </w:hyperlink>
      <w:r>
        <w:t xml:space="preserve"> настоящих Правил, либо с момента возникновения таких аварии в электроэнергетике или инцидента I категории направляет уведомление о соответствии аварии в электроэнергетике или инцидента в электроэнергетике:</w:t>
      </w:r>
      <w:proofErr w:type="gramEnd"/>
    </w:p>
    <w:p w:rsidR="00E61857" w:rsidRDefault="00E61857" w:rsidP="00E61857">
      <w:pPr>
        <w:pStyle w:val="ConsPlusNormal"/>
        <w:spacing w:before="240"/>
        <w:ind w:firstLine="540"/>
        <w:jc w:val="both"/>
      </w:pPr>
      <w:r>
        <w:t xml:space="preserve">критериям, указанным в </w:t>
      </w:r>
      <w:hyperlink w:anchor="P111" w:tooltip="аварийные отключения и (или) повреждения 2 и более линий электропередачи классом напряжения 110 кВ и выше либо линии электропередачи классом напряжения 110 кВ и выше и оборудования объекта электроэнергетики, указанного в абзаце пятом настоящего подпункта;">
        <w:r>
          <w:rPr>
            <w:color w:val="0000FF"/>
          </w:rPr>
          <w:t>абзацах четвертом</w:t>
        </w:r>
      </w:hyperlink>
      <w:r>
        <w:t xml:space="preserve"> - </w:t>
      </w:r>
      <w:hyperlink w:anchor="P113" w:tooltip="неправильная работа комплекса или устройства противоаварийной автоматики, обусловленная в том числе неправильными действиями персонала;">
        <w:r>
          <w:rPr>
            <w:color w:val="0000FF"/>
          </w:rPr>
          <w:t>шестом подпункта "а" пункта 12</w:t>
        </w:r>
      </w:hyperlink>
      <w:r>
        <w:t xml:space="preserve"> Правил, - </w:t>
      </w:r>
      <w:r w:rsidRPr="00E61857">
        <w:rPr>
          <w:b/>
        </w:rPr>
        <w:t>территориальному органу федерального государственного энергетического надзора</w:t>
      </w:r>
      <w:r>
        <w:t>;</w:t>
      </w:r>
    </w:p>
    <w:p w:rsidR="00E61857" w:rsidRDefault="00E61857" w:rsidP="00E61857">
      <w:pPr>
        <w:pStyle w:val="ConsPlusNormal"/>
        <w:spacing w:before="240"/>
        <w:ind w:firstLine="540"/>
        <w:jc w:val="both"/>
      </w:pPr>
      <w:r>
        <w:t xml:space="preserve">критериям, указанным в </w:t>
      </w:r>
      <w:hyperlink w:anchor="P77" w:tooltip="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
        <w:r>
          <w:rPr>
            <w:color w:val="0000FF"/>
          </w:rPr>
          <w:t>подпунктах "а"</w:t>
        </w:r>
      </w:hyperlink>
      <w:r>
        <w:t xml:space="preserve"> и </w:t>
      </w:r>
      <w:hyperlink w:anchor="P78" w:tooltip="б) превышение фактическим перетоком активной мощности в контролируемом сечении значения максимально допустимого перетока активной мощности (при работе энергосистемы в вынужденном режиме - допустимого в вынужденном режиме перетока активной мощности) длительност">
        <w:r>
          <w:rPr>
            <w:color w:val="0000FF"/>
          </w:rPr>
          <w:t>"б" пункта 8</w:t>
        </w:r>
      </w:hyperlink>
      <w:r>
        <w:t xml:space="preserve">, </w:t>
      </w:r>
      <w:hyperlink w:anchor="P115" w:tooltip="в) инциденты I категории, указанные в подпункте &quot;з&quot; пункта 8 настоящих Правил, в случае если такой инцидент состоит в отказе оперативного персонала объекта электроэнергетики (центра управления) от выполнения диспетчерской команды диспетчерского персонала субъе">
        <w:r>
          <w:rPr>
            <w:color w:val="0000FF"/>
          </w:rPr>
          <w:t>подпункте "в" пункта 12</w:t>
        </w:r>
      </w:hyperlink>
      <w:r>
        <w:t xml:space="preserve"> Правил, - </w:t>
      </w:r>
      <w:r w:rsidRPr="00E61857">
        <w:rPr>
          <w:b/>
        </w:rPr>
        <w:t>уполномоченному федеральному органу исполнительной власти и территориальному органу федерального государственного энергетического надзора</w:t>
      </w:r>
      <w:r>
        <w:t>;</w:t>
      </w:r>
    </w:p>
    <w:p w:rsidR="00E61857" w:rsidRDefault="00E61857" w:rsidP="00E61857">
      <w:pPr>
        <w:pStyle w:val="ConsPlusNormal"/>
        <w:spacing w:before="240"/>
        <w:ind w:firstLine="540"/>
        <w:jc w:val="both"/>
      </w:pPr>
      <w:proofErr w:type="gramStart"/>
      <w:r>
        <w:t xml:space="preserve">критериям, указанным в </w:t>
      </w:r>
      <w:hyperlink w:anchor="P77" w:tooltip="а) отклонение частоты электрического тока в энергосистеме или ее части в течение суток за пределы 50,00+/-0,2 Гц продолжительностью 3 часа и более или за пределы 50,00+/-0,4 Гц продолжительностью 30 минут и более;">
        <w:r>
          <w:rPr>
            <w:color w:val="0000FF"/>
          </w:rPr>
          <w:t>подпунктах "а"</w:t>
        </w:r>
      </w:hyperlink>
      <w:r>
        <w:t xml:space="preserve"> и </w:t>
      </w:r>
      <w:hyperlink w:anchor="P78" w:tooltip="б) превышение фактическим перетоком активной мощности в контролируемом сечении значения максимально допустимого перетока активной мощности (при работе энергосистемы в вынужденном режиме - допустимого в вынужденном режиме перетока активной мощности) длительност">
        <w:r>
          <w:rPr>
            <w:color w:val="0000FF"/>
          </w:rPr>
          <w:t>"б" пункта 8</w:t>
        </w:r>
      </w:hyperlink>
      <w:r>
        <w:t xml:space="preserve">, </w:t>
      </w:r>
      <w:hyperlink w:anchor="P111" w:tooltip="аварийные отключения и (или) повреждения 2 и более линий электропередачи классом напряжения 110 кВ и выше либо линии электропередачи классом напряжения 110 кВ и выше и оборудования объекта электроэнергетики, указанного в абзаце пятом настоящего подпункта;">
        <w:r>
          <w:rPr>
            <w:color w:val="0000FF"/>
          </w:rPr>
          <w:t>абзацах четвертом</w:t>
        </w:r>
      </w:hyperlink>
      <w:r>
        <w:t xml:space="preserve"> - </w:t>
      </w:r>
      <w:hyperlink w:anchor="P113" w:tooltip="неправильная работа комплекса или устройства противоаварийной автоматики, обусловленная в том числе неправильными действиями персонала;">
        <w:r>
          <w:rPr>
            <w:color w:val="0000FF"/>
          </w:rPr>
          <w:t>шестом подпункта "а"</w:t>
        </w:r>
      </w:hyperlink>
      <w:r>
        <w:t xml:space="preserve"> и </w:t>
      </w:r>
      <w:hyperlink w:anchor="P115" w:tooltip="в) инциденты I категории, указанные в подпункте &quot;з&quot; пункта 8 настоящих Правил, в случае если такой инцидент состоит в отказе оперативного персонала объекта электроэнергетики (центра управления) от выполнения диспетчерской команды диспетчерского персонала субъе">
        <w:r>
          <w:rPr>
            <w:color w:val="0000FF"/>
          </w:rPr>
          <w:t>подпункте "в" пункта 12</w:t>
        </w:r>
      </w:hyperlink>
      <w:r>
        <w:t xml:space="preserve"> и </w:t>
      </w:r>
      <w:hyperlink w:anchor="P125" w:tooltip="б) инциденты I категории, указанные в подпункте &quot;ж&quot; пункта 8 настоящих Правил, в результате которых произошло любое из следующих событий:">
        <w:r>
          <w:rPr>
            <w:color w:val="0000FF"/>
          </w:rPr>
          <w:t>подпункте "б" пункта 17</w:t>
        </w:r>
      </w:hyperlink>
      <w:r>
        <w:t xml:space="preserve"> настоящих Правил, или случаям, указанным в</w:t>
      </w:r>
      <w:proofErr w:type="gramEnd"/>
      <w:r>
        <w:t xml:space="preserve"> </w:t>
      </w:r>
      <w:hyperlink w:anchor="P156" w:tooltip="26. В случае если в результате аварии в электроэнергетике или инцидента I категории произошли аварийные отключения и (или) повреждения линий электропередачи и (или) оборудования с последующим технологически связанным отключением и (или) повреждением линий элек">
        <w:r>
          <w:rPr>
            <w:color w:val="0000FF"/>
          </w:rPr>
          <w:t>пункте 26</w:t>
        </w:r>
      </w:hyperlink>
      <w:r>
        <w:t xml:space="preserve"> Правил (в отношении аварийных отключений и (или) повреждений линии электропередачи и оборудования, относящихся к объектам диспетчеризации, или неправильной работы комплексов и устройств релейной защиты и автоматики, относящихся к объектам диспетчеризации), и при прекращении электроснабжения потребителей электрической энергии мощностью 10 МВт и более - </w:t>
      </w:r>
      <w:r w:rsidRPr="00492898">
        <w:rPr>
          <w:b/>
        </w:rPr>
        <w:t>владельцу объекта электроэнергетики</w:t>
      </w:r>
      <w:r>
        <w:t>, который осуществляет расследование причин аварии в электроэнергетике или инцидента I категории.</w:t>
      </w:r>
    </w:p>
    <w:p w:rsidR="00492898" w:rsidRDefault="00492898">
      <w:pPr>
        <w:rPr>
          <w:rFonts w:ascii="Times New Roman" w:eastAsia="Times New Roman" w:hAnsi="Times New Roman" w:cs="Times New Roman"/>
          <w:b/>
          <w:sz w:val="24"/>
          <w:szCs w:val="20"/>
          <w:lang w:eastAsia="ru-RU"/>
        </w:rPr>
      </w:pPr>
    </w:p>
    <w:p w:rsidR="00492898" w:rsidRDefault="00492898" w:rsidP="00492898">
      <w:pPr>
        <w:pStyle w:val="ConsPlusNormal"/>
        <w:spacing w:before="240"/>
        <w:ind w:firstLine="540"/>
        <w:jc w:val="both"/>
      </w:pPr>
      <w:r w:rsidRPr="00492898">
        <w:rPr>
          <w:b/>
        </w:rPr>
        <w:t>Уведомление</w:t>
      </w:r>
      <w:r>
        <w:t xml:space="preserve"> субъекта оперативно-диспетчерского управления, направляемое в соответствии с </w:t>
      </w:r>
      <w:hyperlink w:anchor="P139" w:tooltip="21. Субъект оперативно-диспетчерского управления не позднее 24 часов с момента получения от владельца объекта электроэнергетики оперативной информации о возникновении аварии в электроэнергетике или инцидента I категории, указанного в подпунктах &quot;а&quot;, &quot;б&quot; и &quot;е&quot; ">
        <w:r>
          <w:rPr>
            <w:color w:val="0000FF"/>
          </w:rPr>
          <w:t>пунктом 21</w:t>
        </w:r>
      </w:hyperlink>
      <w:r>
        <w:t xml:space="preserve"> настоящих Правил, </w:t>
      </w:r>
      <w:r w:rsidRPr="00492898">
        <w:rPr>
          <w:b/>
        </w:rPr>
        <w:t>должно содержать следующую информацию</w:t>
      </w:r>
      <w:r>
        <w:t>:</w:t>
      </w:r>
    </w:p>
    <w:p w:rsidR="00492898" w:rsidRDefault="00492898" w:rsidP="00492898">
      <w:pPr>
        <w:pStyle w:val="ConsPlusNormal"/>
        <w:spacing w:before="240"/>
        <w:ind w:firstLine="540"/>
        <w:jc w:val="both"/>
      </w:pPr>
      <w:r>
        <w:t>а) краткое описание аварии в электроэнергетике или инцидента I категории, а также событий, относящихся к инцидентам II категории, произошедших при аварии в электроэнергетике или инциденте I категории;</w:t>
      </w:r>
    </w:p>
    <w:p w:rsidR="00492898" w:rsidRDefault="00492898" w:rsidP="00492898">
      <w:pPr>
        <w:pStyle w:val="ConsPlusNormal"/>
        <w:spacing w:before="240"/>
        <w:ind w:firstLine="540"/>
        <w:jc w:val="both"/>
      </w:pPr>
      <w:r>
        <w:t>б) краткое описание последствий произошедших событий для технологического режима работы объекта электроэнергетики и электроэнергетического режима работы энергосистемы;</w:t>
      </w:r>
    </w:p>
    <w:p w:rsidR="00492898" w:rsidRDefault="00492898" w:rsidP="00492898">
      <w:pPr>
        <w:pStyle w:val="ConsPlusNormal"/>
        <w:spacing w:before="240"/>
        <w:ind w:firstLine="540"/>
        <w:jc w:val="both"/>
      </w:pPr>
      <w:r>
        <w:t xml:space="preserve">в) указание на субъекты электроэнергетики и потребителей электрической энергии, которые владеют на праве собственности или ином законном основании следующими объектами электроэнергетики и </w:t>
      </w:r>
      <w:proofErr w:type="spellStart"/>
      <w:r>
        <w:t>энергопринимающими</w:t>
      </w:r>
      <w:proofErr w:type="spellEnd"/>
      <w:r>
        <w:t xml:space="preserve"> устройствами, на которых происходили аварийные отключения линий электропередачи, оборудования, нагрузки потребления или неправильная работа комплексов и устройств релейной защиты и автоматики:</w:t>
      </w:r>
    </w:p>
    <w:p w:rsidR="00492898" w:rsidRDefault="00492898" w:rsidP="00492898">
      <w:pPr>
        <w:pStyle w:val="ConsPlusNormal"/>
        <w:spacing w:before="240"/>
        <w:ind w:firstLine="540"/>
        <w:jc w:val="both"/>
      </w:pPr>
      <w:r>
        <w:t>электростанции установленной генерирующей мощностью 25 МВт и более (в технологически изолированных территориальных электроэнергетических системах - 5 МВт и более);</w:t>
      </w:r>
    </w:p>
    <w:p w:rsidR="00492898" w:rsidRDefault="00492898" w:rsidP="00492898">
      <w:pPr>
        <w:pStyle w:val="ConsPlusNormal"/>
        <w:spacing w:before="240"/>
        <w:ind w:firstLine="540"/>
        <w:jc w:val="both"/>
      </w:pPr>
      <w:r>
        <w:t xml:space="preserve">объекты электросетевого хозяйства классом напряжения 110 кВ и выше (в технологически изолированных территориальных электроэнергетических системах - </w:t>
      </w:r>
      <w:r>
        <w:lastRenderedPageBreak/>
        <w:t>также объекты электросетевого хозяйства классом напряжения 35 кВ, относящиеся к объектам диспетчеризации);</w:t>
      </w:r>
    </w:p>
    <w:p w:rsidR="00492898" w:rsidRDefault="00492898" w:rsidP="00492898">
      <w:pPr>
        <w:pStyle w:val="ConsPlusNormal"/>
        <w:spacing w:before="240"/>
        <w:ind w:firstLine="540"/>
        <w:jc w:val="both"/>
      </w:pPr>
      <w:proofErr w:type="spellStart"/>
      <w:r>
        <w:t>энергопринимающие</w:t>
      </w:r>
      <w:proofErr w:type="spellEnd"/>
      <w:r>
        <w:t xml:space="preserve"> устройства потребителей электрической энергии, максимальная мощность которых превышает 50 МВт;</w:t>
      </w:r>
    </w:p>
    <w:p w:rsidR="00492898" w:rsidRDefault="00492898" w:rsidP="00492898">
      <w:pPr>
        <w:pStyle w:val="ConsPlusNormal"/>
        <w:spacing w:before="240"/>
        <w:ind w:firstLine="540"/>
        <w:jc w:val="both"/>
      </w:pPr>
      <w:r>
        <w:t xml:space="preserve">г) указание критериев, предусмотренных </w:t>
      </w:r>
      <w:hyperlink w:anchor="P76" w:tooltip="8. Технологическое нарушение в электроэнергетике является инцидентом I категории, если такое нарушение не соответствует критериям аварии в электроэнергетике, указанным в пункте 7 настоящих Правил, и состоит в наступлении либо повлекло наступление одного или не">
        <w:r>
          <w:rPr>
            <w:color w:val="0000FF"/>
          </w:rPr>
          <w:t>пунктами 8</w:t>
        </w:r>
      </w:hyperlink>
      <w:r>
        <w:t xml:space="preserve">, </w:t>
      </w:r>
      <w:hyperlink w:anchor="P107" w:tooltip="12. Орган федерального государственного энергетического надзора и территориальные органы федерального государственного энергетического надзора осуществляют организацию расследования причин аварий в электроэнергетике и инцидентов I категории, соответствующих сл">
        <w:r>
          <w:rPr>
            <w:color w:val="0000FF"/>
          </w:rPr>
          <w:t>12</w:t>
        </w:r>
      </w:hyperlink>
      <w:r>
        <w:t xml:space="preserve"> и </w:t>
      </w:r>
      <w:hyperlink w:anchor="P123" w:tooltip="17. Расследование причин аварий в электроэнергетике и инцидентов I категории, проводимое комиссией, формируемой органом федерального государственного энергетического надзора или территориальным органом федерального государственного энергетического надзора либо">
        <w:r>
          <w:rPr>
            <w:color w:val="0000FF"/>
          </w:rPr>
          <w:t>17</w:t>
        </w:r>
      </w:hyperlink>
      <w:r>
        <w:t xml:space="preserve"> настоящих Правил, или случаев, предусмотренных </w:t>
      </w:r>
      <w:hyperlink w:anchor="P156" w:tooltip="26. В случае если в результате аварии в электроэнергетике или инцидента I категории произошли аварийные отключения и (или) повреждения линий электропередачи и (или) оборудования с последующим технологически связанным отключением и (или) повреждением линий элек">
        <w:r>
          <w:rPr>
            <w:color w:val="0000FF"/>
          </w:rPr>
          <w:t>пунктом 26</w:t>
        </w:r>
      </w:hyperlink>
      <w:r>
        <w:t xml:space="preserve"> настоящих Правил, которым соответствует авария в электроэнергетике или инцидент I категории.</w:t>
      </w:r>
    </w:p>
    <w:p w:rsidR="007068A8" w:rsidRDefault="007068A8"/>
    <w:p w:rsidR="00C55695" w:rsidRDefault="007B0077" w:rsidP="007B0077">
      <w:pPr>
        <w:pStyle w:val="formattext"/>
        <w:jc w:val="both"/>
      </w:pPr>
      <w:r w:rsidRPr="007B0077">
        <w:rPr>
          <w:b/>
        </w:rPr>
        <w:t>Решение о расследовании причин аварии</w:t>
      </w:r>
      <w:r>
        <w:t xml:space="preserve"> в электроэнергетике </w:t>
      </w:r>
      <w:r w:rsidRPr="008C14AB">
        <w:rPr>
          <w:b/>
        </w:rPr>
        <w:t>или инцидента I категории</w:t>
      </w:r>
      <w:r>
        <w:t xml:space="preserve"> принимается и </w:t>
      </w:r>
      <w:r w:rsidRPr="007B0077">
        <w:rPr>
          <w:b/>
        </w:rPr>
        <w:t>оформляется организационно-распорядительным документом о создании комиссии не позднее 48 часов</w:t>
      </w:r>
      <w:r>
        <w:t xml:space="preserve"> с момента возникновения аварии в электроэнергетике или инцидента I категории. </w:t>
      </w:r>
      <w:proofErr w:type="gramStart"/>
      <w:r>
        <w:t>Решение о расследовании причин аварии в электроэнергетике или инцидента I категории, подлежащих расследованию органом федерального государственного энергетического надзора или территориальным органом федерального государственного энергетического надзора, принимается и оформляется организационно-распорядительным документом о создании комиссии не позднее 48 часов с момента получения территориальным органом федерального государственного энергетического надзора информации о возникновении аварии в электроэнергетике или инцидента I категории.</w:t>
      </w:r>
      <w:proofErr w:type="gramEnd"/>
      <w:r>
        <w:t xml:space="preserve"> Принятие органом федерального государственного энергетического надзора или территориальным органом федерального государственного энергетического надзора решения о расследовании причин аварии в электроэнергетике или инцидента I категории осуществляется по результатам анализа информации, полученной в соответствии с </w:t>
      </w:r>
      <w:hyperlink w:anchor="P136" w:tooltip="19. Владелец объекта электроэнергетики осуществляет передачу оперативной информации об авариях в электроэнергетике и инцидентах в электроэнергетике в диспетчерский центр, в операционной зоне которого находится объект электроэнергетики, уполномоченный федеральн">
        <w:r>
          <w:rPr>
            <w:color w:val="0000FF"/>
          </w:rPr>
          <w:t>пунктами 19</w:t>
        </w:r>
      </w:hyperlink>
      <w:r>
        <w:t xml:space="preserve"> и </w:t>
      </w:r>
      <w:hyperlink w:anchor="P139" w:tooltip="21. Субъект оперативно-диспетчерского управления не позднее 24 часов с момента получения от владельца объекта электроэнергетики оперативной информации о возникновении аварии в электроэнергетике или инцидента I категории, указанного в подпунктах &quot;а&quot;, &quot;б&quot; и &quot;е&quot; ">
        <w:r>
          <w:rPr>
            <w:color w:val="0000FF"/>
          </w:rPr>
          <w:t>21</w:t>
        </w:r>
      </w:hyperlink>
      <w:r>
        <w:t xml:space="preserve"> Правил.</w:t>
      </w:r>
    </w:p>
    <w:p w:rsidR="005855ED" w:rsidRDefault="005855ED" w:rsidP="005855ED">
      <w:pPr>
        <w:pStyle w:val="ConsPlusNormal"/>
        <w:spacing w:before="240"/>
        <w:ind w:firstLine="540"/>
        <w:jc w:val="both"/>
      </w:pPr>
      <w:r>
        <w:t xml:space="preserve">Расследование причин аварии в электроэнергетике или инцидента I категории </w:t>
      </w:r>
      <w:r w:rsidRPr="005855ED">
        <w:rPr>
          <w:b/>
        </w:rPr>
        <w:t>начинается незамедлительно</w:t>
      </w:r>
      <w:r>
        <w:t xml:space="preserve"> после принятия решения о расследовании и заканчивается в срок, не превышающий </w:t>
      </w:r>
      <w:r w:rsidRPr="005855ED">
        <w:rPr>
          <w:b/>
        </w:rPr>
        <w:t>20 календарных дней</w:t>
      </w:r>
      <w:r>
        <w:t xml:space="preserve"> со дня начала расследования причин аварии в электроэнерге</w:t>
      </w:r>
      <w:r w:rsidR="00667FD7">
        <w:t>тике или инцидента I категории.</w:t>
      </w:r>
    </w:p>
    <w:p w:rsidR="00C55695" w:rsidRDefault="00667FD7" w:rsidP="00B107C3">
      <w:pPr>
        <w:pStyle w:val="formattext"/>
        <w:ind w:firstLine="540"/>
        <w:jc w:val="both"/>
      </w:pPr>
      <w:r>
        <w:t xml:space="preserve">В случае необходимости срок расследования причин аварии в электроэнергетике или инцидента I категории может быть продлен </w:t>
      </w:r>
      <w:r w:rsidRPr="00667FD7">
        <w:rPr>
          <w:b/>
        </w:rPr>
        <w:t>не более чем на 45 календарных дней</w:t>
      </w:r>
      <w:r>
        <w:t xml:space="preserve"> со дня окончания срока расследования, а в случае если для выяснения причины повреждения или неисправности оборудования или устройства требуется привлечение организации-изготовителя для проведения экспертизы или проведение испытаний оборудования, </w:t>
      </w:r>
      <w:proofErr w:type="gramStart"/>
      <w:r>
        <w:t>вывод</w:t>
      </w:r>
      <w:proofErr w:type="gramEnd"/>
      <w:r>
        <w:t xml:space="preserve"> из работы которого невозможен по условиям надежного функционирования энергосистемы, - </w:t>
      </w:r>
      <w:r w:rsidRPr="00B107C3">
        <w:rPr>
          <w:b/>
        </w:rPr>
        <w:t>не более чем на 90 календарных дней</w:t>
      </w:r>
      <w:r w:rsidR="00B107C3">
        <w:t>.</w:t>
      </w:r>
    </w:p>
    <w:p w:rsidR="00B107C3" w:rsidRDefault="00B107C3" w:rsidP="00B107C3">
      <w:pPr>
        <w:pStyle w:val="ConsPlusNormal"/>
        <w:spacing w:before="240"/>
        <w:ind w:firstLine="540"/>
        <w:jc w:val="both"/>
      </w:pPr>
      <w:r>
        <w:t xml:space="preserve">35. </w:t>
      </w:r>
      <w:r w:rsidRPr="00B46674">
        <w:rPr>
          <w:b/>
        </w:rPr>
        <w:t>При расследовании причин аварии в электроэнергетике или инцидента I категории комиссия</w:t>
      </w:r>
      <w:r>
        <w:t>:</w:t>
      </w:r>
    </w:p>
    <w:p w:rsidR="00B107C3" w:rsidRDefault="00B107C3" w:rsidP="00B107C3">
      <w:pPr>
        <w:pStyle w:val="ConsPlusNormal"/>
        <w:spacing w:before="240"/>
        <w:ind w:firstLine="540"/>
        <w:jc w:val="both"/>
      </w:pPr>
      <w:proofErr w:type="gramStart"/>
      <w:r>
        <w:t xml:space="preserve">устанавливает хронологию событий, проводит анализ предпосылок их возникновения и причинно-следственных связей между событиями, а также событиями и наступившими последствиями, выполняет оценку параметров электроэнергетического режима работы энергосистемы, технологических параметров работы линий электропередачи, оборудования и устройств, правильности срабатывания автоматических защитных устройств, устанавливает причины возникновения и развития аварии в электроэнергетике или инцидента в электроэнергетике, а также определяет недостатки, указанные в </w:t>
      </w:r>
      <w:hyperlink w:anchor="P238" w:tooltip="е) описание выявленных в ходе расследования недостатков проектной (рабочей) документации на строительство (реконструкцию, модернизацию, техническое перевооружение) объекта электроэнергетики, недостатков конструкции, изготовления и монтажа оборудования и устрой">
        <w:r>
          <w:rPr>
            <w:color w:val="0000FF"/>
          </w:rPr>
          <w:t>подпункте "е" пункта</w:t>
        </w:r>
        <w:proofErr w:type="gramEnd"/>
        <w:r>
          <w:rPr>
            <w:color w:val="0000FF"/>
          </w:rPr>
          <w:t xml:space="preserve"> 47</w:t>
        </w:r>
      </w:hyperlink>
      <w:r>
        <w:t xml:space="preserve"> настоящих Правил;</w:t>
      </w:r>
    </w:p>
    <w:p w:rsidR="00B107C3" w:rsidRDefault="00B107C3" w:rsidP="00B107C3">
      <w:pPr>
        <w:pStyle w:val="ConsPlusNormal"/>
        <w:spacing w:before="240"/>
        <w:ind w:firstLine="540"/>
        <w:jc w:val="both"/>
      </w:pPr>
      <w:proofErr w:type="gramStart"/>
      <w:r>
        <w:t xml:space="preserve">проводит оценку соблюдения субъектами электроэнергетики и потребителями электрической энергии требований нормативных правовых актов и нормативно-технических документов в сфере электроэнергетики, в том числе соответствие инструктивно-технических документов диспетчерских центров, инструктивной </w:t>
      </w:r>
      <w:r>
        <w:lastRenderedPageBreak/>
        <w:t>документации и иных локальных нормативных актов владельца объекта электроэнергетики (субъекта оперативно-диспетчерского управления) таким требованиям, несоблюдение которых явилось причинами возникновения и (или) развития аварии в электроэнергетике или инцидента в электроэнергетике;</w:t>
      </w:r>
      <w:proofErr w:type="gramEnd"/>
    </w:p>
    <w:p w:rsidR="00B107C3" w:rsidRDefault="00B107C3" w:rsidP="00B107C3">
      <w:pPr>
        <w:pStyle w:val="ConsPlusNormal"/>
        <w:spacing w:before="240"/>
        <w:ind w:firstLine="540"/>
        <w:jc w:val="both"/>
      </w:pPr>
      <w:r>
        <w:t xml:space="preserve">разрабатывает противоаварийные мероприятия в соответствии с </w:t>
      </w:r>
      <w:hyperlink w:anchor="P253" w:tooltip="V. Порядок разработки противоаварийных мероприятий">
        <w:r>
          <w:rPr>
            <w:color w:val="0000FF"/>
          </w:rPr>
          <w:t>разделом V</w:t>
        </w:r>
      </w:hyperlink>
      <w:r>
        <w:t xml:space="preserve"> Правил.</w:t>
      </w:r>
    </w:p>
    <w:p w:rsidR="00B107C3" w:rsidRDefault="00B107C3" w:rsidP="00B107C3">
      <w:pPr>
        <w:pStyle w:val="ConsPlusNormal"/>
        <w:spacing w:before="240"/>
        <w:ind w:firstLine="540"/>
        <w:jc w:val="both"/>
      </w:pPr>
      <w:bookmarkStart w:id="25" w:name="P183"/>
      <w:bookmarkEnd w:id="25"/>
      <w:r>
        <w:t>36. Для выявления причин возникновения и развития аварии в электроэнергетике или инцидента I категории в ходе расследования причин комиссией проводятся следующие действия:</w:t>
      </w:r>
    </w:p>
    <w:p w:rsidR="00B107C3" w:rsidRDefault="00B107C3" w:rsidP="00B107C3">
      <w:pPr>
        <w:pStyle w:val="ConsPlusNormal"/>
        <w:spacing w:before="240"/>
        <w:ind w:firstLine="540"/>
        <w:jc w:val="both"/>
      </w:pPr>
      <w:bookmarkStart w:id="26" w:name="P184"/>
      <w:bookmarkEnd w:id="26"/>
      <w:proofErr w:type="gramStart"/>
      <w:r>
        <w:t xml:space="preserve">а) сбор информации и документов, необходимых для расследования причин аварии в электроэнергетике или инцидента в электроэнергетике, в том числе осциллограмм аварийных событий, </w:t>
      </w:r>
      <w:proofErr w:type="spellStart"/>
      <w:r>
        <w:t>регистрограмм</w:t>
      </w:r>
      <w:proofErr w:type="spellEnd"/>
      <w:r>
        <w:t xml:space="preserve"> и файлов </w:t>
      </w:r>
      <w:proofErr w:type="spellStart"/>
      <w:r>
        <w:t>параметрирования</w:t>
      </w:r>
      <w:proofErr w:type="spellEnd"/>
      <w:r>
        <w:t>, записей оперативных переговоров оперативного и диспетчерского персонала, документации по техническому обслуживанию и ремонту отключившихся и (или) поврежденных линий электропередачи и оборудования или отказавшего устройства и иной документации в отношении объектов электроэнергетики, на которых произошло</w:t>
      </w:r>
      <w:proofErr w:type="gramEnd"/>
      <w:r>
        <w:t xml:space="preserve"> возникновение и (или) развитие аварии в электроэнергетике или инцидента в электроэнергетике;</w:t>
      </w:r>
    </w:p>
    <w:p w:rsidR="00B107C3" w:rsidRDefault="00B107C3" w:rsidP="00B107C3">
      <w:pPr>
        <w:pStyle w:val="ConsPlusNormal"/>
        <w:spacing w:before="240"/>
        <w:ind w:firstLine="540"/>
        <w:jc w:val="both"/>
      </w:pPr>
      <w:bookmarkStart w:id="27" w:name="P185"/>
      <w:bookmarkEnd w:id="27"/>
      <w:r>
        <w:t xml:space="preserve">б) осмотр объектов электроэнергетики, на которых произошло возникновение и (или) развитие аварии в электроэнергетике или инцидента в электроэнергетике, с предварительным уведомлением владельцев объектов электроэнергетики не </w:t>
      </w:r>
      <w:proofErr w:type="gramStart"/>
      <w:r>
        <w:t>позднее</w:t>
      </w:r>
      <w:proofErr w:type="gramEnd"/>
      <w:r>
        <w:t xml:space="preserve"> чем за 3 часа до начала этого осмотра;</w:t>
      </w:r>
    </w:p>
    <w:p w:rsidR="00B107C3" w:rsidRDefault="00B107C3" w:rsidP="00B107C3">
      <w:pPr>
        <w:pStyle w:val="ConsPlusNormal"/>
        <w:spacing w:before="240"/>
        <w:ind w:firstLine="540"/>
        <w:jc w:val="both"/>
      </w:pPr>
      <w:proofErr w:type="gramStart"/>
      <w:r>
        <w:t>в) опрос очевидцев аварии в электроэнергетике или инцидента в электроэнергетике, административно-технического и оперативного персонала владельцев объектов электроэнергетики, на которых произошли авария в электроэнергетике или инцидент в электроэнергетике, административно-технического и диспетчерского персонала субъекта оперативно-диспетчерского управления, действия (бездействие) которого привели и (или) повлияли на возникновение и (или) развитие аварии или инцидента в электроэнергетике, а также получение объяснений опрошенных лиц в письменной форме;</w:t>
      </w:r>
      <w:proofErr w:type="gramEnd"/>
    </w:p>
    <w:p w:rsidR="00B107C3" w:rsidRDefault="00B107C3" w:rsidP="00B107C3">
      <w:pPr>
        <w:pStyle w:val="ConsPlusNormal"/>
        <w:spacing w:before="240"/>
        <w:ind w:firstLine="540"/>
        <w:jc w:val="both"/>
      </w:pPr>
      <w:bookmarkStart w:id="28" w:name="P187"/>
      <w:bookmarkEnd w:id="28"/>
      <w:proofErr w:type="gramStart"/>
      <w:r>
        <w:t xml:space="preserve">г) анализ обстоятельств до возникновения, в период возникновения и развития и в ходе ликвидации аварии в электроэнергетике или инцидента в электроэнергетике, в том числе анализ схемно-режимных и </w:t>
      </w:r>
      <w:proofErr w:type="spellStart"/>
      <w:r>
        <w:t>режимно</w:t>
      </w:r>
      <w:proofErr w:type="spellEnd"/>
      <w:r>
        <w:t>-балансовых условий, технологических параметров работы линий электропередачи, оборудования и устройств объектов электроэнергетики, природных явлений, действий (бездействий) персонала субъекта оперативно-диспетчерского управления и персонала владельцев объектов электроэнергетики;</w:t>
      </w:r>
      <w:proofErr w:type="gramEnd"/>
    </w:p>
    <w:p w:rsidR="00B107C3" w:rsidRDefault="00B107C3" w:rsidP="00B107C3">
      <w:pPr>
        <w:pStyle w:val="ConsPlusNormal"/>
        <w:spacing w:before="240"/>
        <w:ind w:firstLine="540"/>
        <w:jc w:val="both"/>
      </w:pPr>
      <w:r>
        <w:t>д) оценка выполнения диспетчерских команд и распоряжений, команд дистанционного управления из диспетчерских центров;</w:t>
      </w:r>
    </w:p>
    <w:p w:rsidR="00B107C3" w:rsidRDefault="00B107C3" w:rsidP="00B107C3">
      <w:pPr>
        <w:pStyle w:val="ConsPlusNormal"/>
        <w:spacing w:before="240"/>
        <w:ind w:firstLine="540"/>
        <w:jc w:val="both"/>
      </w:pPr>
      <w:bookmarkStart w:id="29" w:name="P189"/>
      <w:bookmarkEnd w:id="29"/>
      <w:r>
        <w:t xml:space="preserve">е) оценка </w:t>
      </w:r>
      <w:proofErr w:type="gramStart"/>
      <w:r>
        <w:t>выполнения команд оперативного персонала владельцев объектов</w:t>
      </w:r>
      <w:proofErr w:type="gramEnd"/>
      <w:r>
        <w:t xml:space="preserve"> электроэнергетики (в том числе выданных с использованием средств дистанционного управления из центров управления);</w:t>
      </w:r>
    </w:p>
    <w:p w:rsidR="00B107C3" w:rsidRDefault="00B107C3" w:rsidP="00B107C3">
      <w:pPr>
        <w:pStyle w:val="ConsPlusNormal"/>
        <w:spacing w:before="240"/>
        <w:ind w:firstLine="540"/>
        <w:jc w:val="both"/>
      </w:pPr>
      <w:r>
        <w:t>ж) оценка соблюдения требований нормативных правовых актов и нормативно-технических документов в сфере электроэнергетики, локальных нормативных актов и инструктивных документов, невыполнение которых явилось причинами или предпосылками возникновения и (или) развития аварии в электроэнергетике или инцидента в электроэнергетике;</w:t>
      </w:r>
    </w:p>
    <w:p w:rsidR="00B107C3" w:rsidRDefault="00B107C3" w:rsidP="00B107C3">
      <w:pPr>
        <w:pStyle w:val="ConsPlusNormal"/>
        <w:spacing w:before="240"/>
        <w:ind w:firstLine="540"/>
        <w:jc w:val="both"/>
      </w:pPr>
      <w:r>
        <w:t xml:space="preserve">з) оценка соблюдения сроков и объемов проведения ремонтных работ и работ по техническому обслуживанию, испытаний и осмотров, </w:t>
      </w:r>
      <w:proofErr w:type="gramStart"/>
      <w:r>
        <w:t>контроля за</w:t>
      </w:r>
      <w:proofErr w:type="gramEnd"/>
      <w:r>
        <w:t xml:space="preserve"> техническим состоянием линий электропередачи и оборудования, а также соблюдения требований </w:t>
      </w:r>
      <w:r>
        <w:lastRenderedPageBreak/>
        <w:t>локальных нормативных актов и инструктивных документов по организации и проведению ремонтных работ и технического обслуживания;</w:t>
      </w:r>
    </w:p>
    <w:p w:rsidR="00B107C3" w:rsidRDefault="00B107C3" w:rsidP="00B107C3">
      <w:pPr>
        <w:pStyle w:val="ConsPlusNormal"/>
        <w:spacing w:before="240"/>
        <w:ind w:firstLine="540"/>
        <w:jc w:val="both"/>
      </w:pPr>
      <w:r>
        <w:t>и) оценка условий эксплуатации линии электропередачи, оборудования и устройств, а также соответствия объекта электроэнергетики и (или) технологического процесса решениям, предусмотренным проектной документацией;</w:t>
      </w:r>
    </w:p>
    <w:p w:rsidR="00B107C3" w:rsidRDefault="00B107C3" w:rsidP="00B107C3">
      <w:pPr>
        <w:pStyle w:val="ConsPlusNormal"/>
        <w:spacing w:before="240"/>
        <w:ind w:firstLine="540"/>
        <w:jc w:val="both"/>
      </w:pPr>
      <w:r>
        <w:t>к) привлечение к работе комиссии (без включения в состав комиссии) представителей организаций - изготовителей оборудования и устройств, экспертных организаций, организаций, выполнявших проектные, строительно-монтажные, наладочные и ремонтные работы в отношении объектов электроэнергетики;</w:t>
      </w:r>
    </w:p>
    <w:p w:rsidR="00B107C3" w:rsidRDefault="00B107C3" w:rsidP="00B107C3">
      <w:pPr>
        <w:pStyle w:val="ConsPlusNormal"/>
        <w:spacing w:before="240"/>
        <w:ind w:firstLine="540"/>
        <w:jc w:val="both"/>
      </w:pPr>
      <w:bookmarkStart w:id="30" w:name="P194"/>
      <w:bookmarkEnd w:id="30"/>
      <w:r>
        <w:t>л) иные действия, необходимые для выявления всех причин возникновения и развития аварии в электроэнергетике или инцидента в электроэнергетике.</w:t>
      </w:r>
    </w:p>
    <w:p w:rsidR="00B107C3" w:rsidRDefault="00B107C3"/>
    <w:p w:rsidR="00B91ED8" w:rsidRDefault="00B91ED8" w:rsidP="00B91ED8">
      <w:pPr>
        <w:pStyle w:val="ConsPlusNormal"/>
        <w:spacing w:before="240"/>
        <w:ind w:firstLine="540"/>
        <w:jc w:val="both"/>
      </w:pPr>
      <w:r w:rsidRPr="00B91ED8">
        <w:rPr>
          <w:b/>
        </w:rPr>
        <w:t>Порядок работы комиссии</w:t>
      </w:r>
      <w:r>
        <w:t>, сформированной органом федерального государственного энергетического надзора или территориальным органом федерального государственного энергетического надзора, а также комиссии, сформированной владельцем объекта электроэнергетики (субъектом оперативно-диспетчерского управления) с участием иных субъектов электроэнергетики и (или) потребителей электрической энергии, определяется на первом заседании комиссии с учетом требований настоящих Правил.</w:t>
      </w:r>
    </w:p>
    <w:p w:rsidR="00B91ED8" w:rsidRDefault="00B91ED8" w:rsidP="00B91ED8">
      <w:pPr>
        <w:pStyle w:val="ConsPlusNormal"/>
        <w:spacing w:before="240"/>
        <w:ind w:firstLine="540"/>
        <w:jc w:val="both"/>
      </w:pPr>
      <w:r>
        <w:t>О проведении первого заседания комиссии члены комиссии уведомляются председателем комиссии не менее чем за 24 часа до начала заседания. Дата и время проведения последующих заседаний комиссии определяются решениями комиссии. При наличии технической возможности допускается участие членов комиссии в заседании комиссии посредством ауди</w:t>
      </w:r>
      <w:proofErr w:type="gramStart"/>
      <w:r>
        <w:t>о-</w:t>
      </w:r>
      <w:proofErr w:type="gramEnd"/>
      <w:r>
        <w:t xml:space="preserve"> и видео-конференц-связи.</w:t>
      </w:r>
    </w:p>
    <w:p w:rsidR="00B91ED8" w:rsidRDefault="00B91ED8" w:rsidP="00B91ED8">
      <w:pPr>
        <w:pStyle w:val="ConsPlusNormal"/>
        <w:spacing w:before="240"/>
        <w:ind w:firstLine="540"/>
        <w:jc w:val="both"/>
      </w:pPr>
      <w:r>
        <w:t>Действия, выполняемые комиссией в ходе расследования причин аварии в электроэнергетике или инцидента в электроэнергетике, оформляются протоколом, если необходимость составления в соответствующем случае протокола определена председателем (заместителем председателя) комиссии или порядком работы комиссии, установленным в соответствии с абзацем первым настоящего пункта.</w:t>
      </w:r>
    </w:p>
    <w:p w:rsidR="00C55695" w:rsidRPr="00B91ED8" w:rsidRDefault="00B91ED8" w:rsidP="00B91ED8">
      <w:pPr>
        <w:pStyle w:val="ConsPlusNormal"/>
        <w:spacing w:before="240"/>
        <w:ind w:firstLine="540"/>
        <w:jc w:val="both"/>
      </w:pPr>
      <w:r>
        <w:t>Заседание комиссии считается правомочным, если в нем принимают участие не менее половины общего количества членов комиссии.</w:t>
      </w:r>
    </w:p>
    <w:p w:rsidR="00B91ED8" w:rsidRDefault="00B91ED8" w:rsidP="00B91ED8">
      <w:pPr>
        <w:pStyle w:val="ConsPlusNormal"/>
        <w:spacing w:before="240"/>
        <w:ind w:firstLine="540"/>
        <w:jc w:val="both"/>
      </w:pPr>
      <w:r>
        <w:t>41. Решение комиссии об утверждении результатов расследования причин аварии в электроэнергетике или инцидента в электроэнергетике принимается с участием всех членов комиссии и оформляется путем подписания членами комиссии акта о расследовании причин аварии в электроэнергетике или инцидента в электроэнергетике (далее - акт расследования). Проект акта расследования направляется членам комиссии не позднее одного рабочего дня до дня проведения итогового заседания комиссии по утверждению результатов расследования причин аварии в электроэнергетике или инцидента в электроэнергетике.</w:t>
      </w:r>
    </w:p>
    <w:p w:rsidR="00B91ED8" w:rsidRDefault="00B91ED8" w:rsidP="00B91ED8">
      <w:pPr>
        <w:pStyle w:val="ConsPlusNormal"/>
        <w:spacing w:before="240"/>
        <w:ind w:firstLine="540"/>
        <w:jc w:val="both"/>
      </w:pPr>
      <w:r>
        <w:t>При несогласии отдельных членов комиссии с содержанием акта расследования каждым из них оформляется особое мнение. В особом мнении указываются причины несогласия члена комиссии с выводами комиссии и обоснованные предложения по внесению изменений в акт расследования со ссылкой на соответствующие нормативные правовые акты и нормативно-технические документы в сфере электроэнергетики.</w:t>
      </w:r>
    </w:p>
    <w:p w:rsidR="00B91ED8" w:rsidRDefault="00B91ED8" w:rsidP="00B91ED8">
      <w:pPr>
        <w:pStyle w:val="ConsPlusNormal"/>
        <w:spacing w:before="240"/>
        <w:ind w:firstLine="540"/>
        <w:jc w:val="both"/>
      </w:pPr>
      <w:r>
        <w:t xml:space="preserve">Особое мнение члена комиссии представляется председателю комиссии или заместителю председателя комиссии в письменной форме не позднее итогового заседания комиссии по утверждению результатов расследования причин аварии в электроэнергетике </w:t>
      </w:r>
      <w:r>
        <w:lastRenderedPageBreak/>
        <w:t>или инцидента в электроэнергетике.</w:t>
      </w:r>
    </w:p>
    <w:p w:rsidR="00B91ED8" w:rsidRDefault="00B91ED8" w:rsidP="00B91ED8">
      <w:pPr>
        <w:pStyle w:val="ConsPlusNormal"/>
        <w:spacing w:before="240"/>
        <w:ind w:firstLine="540"/>
        <w:jc w:val="both"/>
      </w:pPr>
      <w:r>
        <w:t>Особое мнение члена комиссии рассматривается на итоговом заседании комиссии, по результатам которого комиссией принимается обоснованное решение о необходимости (об отсутствии необходимости) учета в утверждаемом акте расследования позиции члена комиссии, изложенной в особом мнении.</w:t>
      </w:r>
    </w:p>
    <w:p w:rsidR="009D4283" w:rsidRDefault="009D4283" w:rsidP="009D4283">
      <w:pPr>
        <w:pStyle w:val="ConsPlusNormal"/>
        <w:spacing w:before="240"/>
        <w:ind w:firstLine="540"/>
        <w:jc w:val="both"/>
      </w:pPr>
      <w:proofErr w:type="gramStart"/>
      <w:r>
        <w:t>В случае если по результатам расследования причин аварии в электроэнергетике или инцидента I категории, проведенного комиссией владельца объекта электроэнергетики, в которой отсутствуют представители уполномоченного федерального органа исполнительной власти, органа федерального государственного энергетического надзора и территориального органа федерального государственного энергетического надзора, акт расследования подписан с особыми мнениями более половины членов комиссии, проводится повторное расследование причин такой аварии в электроэнергетике или инцидента</w:t>
      </w:r>
      <w:proofErr w:type="gramEnd"/>
      <w:r>
        <w:t xml:space="preserve"> I категории комиссией, формируемой органом федерального государственного энергетического надзора или территориальным органом федерального государственного энергетического надзора. В указанном случае комиссия подлежит формированию органом федерального государственного энергетического надзора или территориальным органом федерального государственного энергетического надзора не позднее 24 часов с момента получения им информации о результатах первичного расследования причин таких аварии в электроэнергетике или инцидента I категории.</w:t>
      </w:r>
    </w:p>
    <w:p w:rsidR="009D4283" w:rsidRDefault="009D4283" w:rsidP="009D4283">
      <w:pPr>
        <w:pStyle w:val="ConsPlusNormal"/>
        <w:spacing w:before="240"/>
        <w:ind w:firstLine="540"/>
        <w:jc w:val="both"/>
      </w:pPr>
      <w:proofErr w:type="gramStart"/>
      <w:r>
        <w:t xml:space="preserve">Повторное расследование причин аварии в электроэнергетике или инцидента I категории комиссией в новом составе проводится в порядке, предусмотренном </w:t>
      </w:r>
      <w:hyperlink w:anchor="P152" w:tooltip="23. Расследование причин аварии в электроэнергетике или инцидента I категории осуществляется комиссией, формируемой органом федерального государственного энергетического надзора или территориальным органом федерального государственного энергетического надзора ">
        <w:r>
          <w:rPr>
            <w:color w:val="0000FF"/>
          </w:rPr>
          <w:t>пунктами 23</w:t>
        </w:r>
      </w:hyperlink>
      <w:r>
        <w:t xml:space="preserve">, </w:t>
      </w:r>
      <w:hyperlink w:anchor="P155" w:tooltip="25. В случае аварийного отключения линии электропередачи, находящейся в эксплуатационном обслуживании 2 и более владельцев объектов электроэнергетики, решение о расследовании причин такой аварии в электроэнергетике или инцидента I категории принимается владель">
        <w:r>
          <w:rPr>
            <w:color w:val="0000FF"/>
          </w:rPr>
          <w:t>25</w:t>
        </w:r>
      </w:hyperlink>
      <w:r>
        <w:t xml:space="preserve"> - </w:t>
      </w:r>
      <w:hyperlink w:anchor="P175" w:tooltip="32. Внесение изменений в состав комиссии оформляется организационно-распорядительным документом органа федерального государственного энергетического надзора или территориального органа федерального государственного энергетического надзора либо владельца объект">
        <w:r>
          <w:rPr>
            <w:color w:val="0000FF"/>
          </w:rPr>
          <w:t>32</w:t>
        </w:r>
      </w:hyperlink>
      <w:r>
        <w:t xml:space="preserve"> и </w:t>
      </w:r>
      <w:hyperlink w:anchor="P178" w:tooltip="34. В случае необходимости срок расследования причин аварии в электроэнергетике или инцидента I категории может быть продлен органом федерального государственного энергетического надзора или территориальным органом федерального государственного энергетического">
        <w:r>
          <w:rPr>
            <w:color w:val="0000FF"/>
          </w:rPr>
          <w:t>34</w:t>
        </w:r>
      </w:hyperlink>
      <w:r>
        <w:t xml:space="preserve"> - </w:t>
      </w:r>
      <w:hyperlink w:anchor="P205" w:tooltip="41. Решение комиссии об утверждении результатов расследования причин аварии в электроэнергетике или инцидента в электроэнергетике принимается с участием всех членов комиссии и оформляется путем подписания членами комиссии акта о расследовании причин аварии в э">
        <w:r>
          <w:rPr>
            <w:color w:val="0000FF"/>
          </w:rPr>
          <w:t>41</w:t>
        </w:r>
      </w:hyperlink>
      <w:r>
        <w:t xml:space="preserve"> настоящих Правил, и заканчивается в срок, </w:t>
      </w:r>
      <w:r w:rsidRPr="00F338FE">
        <w:rPr>
          <w:b/>
        </w:rPr>
        <w:t>не превышающий 20 календарных дней со дня формирования комиссии в новом составе</w:t>
      </w:r>
      <w:r>
        <w:t>.</w:t>
      </w:r>
      <w:proofErr w:type="gramEnd"/>
    </w:p>
    <w:p w:rsidR="00E6600C" w:rsidRDefault="00E6600C"/>
    <w:p w:rsidR="00F338FE" w:rsidRDefault="00F338FE" w:rsidP="00F338FE">
      <w:pPr>
        <w:pStyle w:val="ConsPlusTitle"/>
        <w:jc w:val="center"/>
        <w:outlineLvl w:val="1"/>
      </w:pPr>
      <w:r>
        <w:t>Порядок оформления результатов расследования причин</w:t>
      </w:r>
    </w:p>
    <w:p w:rsidR="00F338FE" w:rsidRDefault="00F338FE" w:rsidP="00F338FE">
      <w:pPr>
        <w:pStyle w:val="ConsPlusTitle"/>
        <w:jc w:val="center"/>
      </w:pPr>
      <w:r>
        <w:t>аварий в электроэнергетике и инцидентов в электроэнергетике</w:t>
      </w:r>
    </w:p>
    <w:p w:rsidR="00F338FE" w:rsidRDefault="00F338FE" w:rsidP="00F338FE">
      <w:pPr>
        <w:pStyle w:val="ConsPlusNormal"/>
        <w:jc w:val="both"/>
      </w:pPr>
    </w:p>
    <w:p w:rsidR="00F338FE" w:rsidRDefault="00F338FE" w:rsidP="00F338FE">
      <w:pPr>
        <w:pStyle w:val="ConsPlusNormal"/>
        <w:ind w:firstLine="540"/>
        <w:jc w:val="both"/>
      </w:pPr>
      <w:bookmarkStart w:id="31" w:name="P219"/>
      <w:bookmarkEnd w:id="31"/>
      <w:r>
        <w:t>Результаты расследования причин аварии в электроэнергетике, инцидента I категории, а также инцидента II категории, оформляются актом расследования.</w:t>
      </w:r>
    </w:p>
    <w:p w:rsidR="007F16EE" w:rsidRDefault="007F16EE" w:rsidP="007F16EE">
      <w:pPr>
        <w:pStyle w:val="ConsPlusNormal"/>
        <w:spacing w:before="240"/>
        <w:ind w:firstLine="540"/>
        <w:jc w:val="both"/>
      </w:pPr>
      <w:r>
        <w:t xml:space="preserve">Форма акта расследования причин аварии в электроэнергетике и инцидента I категории и форма акта расследования причин инцидента II категории, указанного в </w:t>
      </w:r>
      <w:hyperlink w:anchor="P98" w:tooltip="инцидентов II категории, произошедших на объектах электросетевого хозяйства сетевой организации и приведших к прекращению электроснабжения потребителей электрической энергии;">
        <w:r>
          <w:rPr>
            <w:color w:val="0000FF"/>
          </w:rPr>
          <w:t>абзаце втором пункта 11</w:t>
        </w:r>
      </w:hyperlink>
      <w:r>
        <w:t xml:space="preserve"> настоящих Правил, а также требования к их заполнению утверждаются уполномоченным федеральным органом исполнительной власти.</w:t>
      </w:r>
    </w:p>
    <w:p w:rsidR="007F16EE" w:rsidRDefault="007F16EE" w:rsidP="007F16EE">
      <w:pPr>
        <w:pStyle w:val="ConsPlusNormal"/>
        <w:spacing w:before="240"/>
        <w:ind w:firstLine="540"/>
        <w:jc w:val="both"/>
      </w:pPr>
      <w:proofErr w:type="gramStart"/>
      <w:r>
        <w:t>Оформление актов расследования причин аварий в электроэнергетике и инцидентов I категории осуществляется с использованием программно-аппаратного комплекса субъекта оперативно-диспетчерского управления, обеспечивающего возможность проведения анализа и систематизации причин аварий в электроэнергетике и инцидентов в электроэнергетике (далее - отраслевая база аварийности в электроэнергетике), или с использованием иного программного обеспечения (средств автоматизации), обеспечивающего взаимодействие с отраслевой базой аварийности в электроэнергетике, с их подписанием в соответствии</w:t>
      </w:r>
      <w:proofErr w:type="gramEnd"/>
      <w:r>
        <w:t xml:space="preserve"> с </w:t>
      </w:r>
      <w:hyperlink w:anchor="P241" w:tooltip="49. Акт расследования подписывается всеми членами комиссии на бумажном носителе. К акту расследования прилагаются материалы, на основании которых комиссией обосновываются выводы о причинах возникновения и развития аварии в электроэнергетике или инцидента в эле">
        <w:r>
          <w:rPr>
            <w:color w:val="0000FF"/>
          </w:rPr>
          <w:t>пунктом 49</w:t>
        </w:r>
      </w:hyperlink>
      <w:r>
        <w:t xml:space="preserve"> настоящих Правил.</w:t>
      </w:r>
    </w:p>
    <w:p w:rsidR="000A4543" w:rsidRDefault="000A4543"/>
    <w:p w:rsidR="00743B9B" w:rsidRDefault="00743B9B" w:rsidP="00743B9B">
      <w:pPr>
        <w:pStyle w:val="ConsPlusNormal"/>
        <w:spacing w:before="240"/>
        <w:ind w:firstLine="540"/>
        <w:jc w:val="both"/>
      </w:pPr>
      <w:r w:rsidRPr="00743B9B">
        <w:rPr>
          <w:b/>
        </w:rPr>
        <w:t>Акт расследования должен содержать следующую информацию</w:t>
      </w:r>
      <w:r>
        <w:t>:</w:t>
      </w:r>
    </w:p>
    <w:p w:rsidR="00743B9B" w:rsidRDefault="00743B9B" w:rsidP="00743B9B">
      <w:pPr>
        <w:pStyle w:val="ConsPlusNormal"/>
        <w:spacing w:before="240"/>
        <w:ind w:firstLine="540"/>
        <w:jc w:val="both"/>
      </w:pPr>
      <w:r>
        <w:t xml:space="preserve">а) описание состояния и режима работы объектов электроэнергетики </w:t>
      </w:r>
      <w:proofErr w:type="gramStart"/>
      <w:r>
        <w:t>до</w:t>
      </w:r>
      <w:proofErr w:type="gramEnd"/>
      <w:r>
        <w:t xml:space="preserve"> и </w:t>
      </w:r>
      <w:proofErr w:type="gramStart"/>
      <w:r>
        <w:t>во</w:t>
      </w:r>
      <w:proofErr w:type="gramEnd"/>
      <w:r>
        <w:t xml:space="preserve"> время аварии в электроэнергетике или инцидента в электроэнергетике, а также описание последствий произошедших событий для технологического режима работы объекта электроэнергетики и электроэнергетического режима энергосистемы;</w:t>
      </w:r>
    </w:p>
    <w:p w:rsidR="00743B9B" w:rsidRDefault="00743B9B" w:rsidP="00743B9B">
      <w:pPr>
        <w:pStyle w:val="ConsPlusNormal"/>
        <w:spacing w:before="240"/>
        <w:ind w:firstLine="540"/>
        <w:jc w:val="both"/>
      </w:pPr>
      <w:r>
        <w:t xml:space="preserve">б) описание причин возникновения и развития аварии в электроэнергетике или </w:t>
      </w:r>
      <w:r>
        <w:lastRenderedPageBreak/>
        <w:t>инцидента в электроэнергетике с указанием обоснований по выявленным причинам возникновения и развития аварии в электроэнергетике или инцидента в электроэнергетике;</w:t>
      </w:r>
    </w:p>
    <w:p w:rsidR="00743B9B" w:rsidRDefault="00743B9B" w:rsidP="00743B9B">
      <w:pPr>
        <w:pStyle w:val="ConsPlusNormal"/>
        <w:spacing w:before="240"/>
        <w:ind w:firstLine="540"/>
        <w:jc w:val="both"/>
      </w:pPr>
      <w:r>
        <w:t>в) описание действий персонала субъектов электроэнергетики и потребителей электрической энергии, послуживших предпосылками и (или) причинами возникновения аварии в электроэнергетике или инцидента в электроэнергетике;</w:t>
      </w:r>
    </w:p>
    <w:p w:rsidR="00743B9B" w:rsidRDefault="00743B9B" w:rsidP="00743B9B">
      <w:pPr>
        <w:pStyle w:val="ConsPlusNormal"/>
        <w:spacing w:before="240"/>
        <w:ind w:firstLine="540"/>
        <w:jc w:val="both"/>
      </w:pPr>
      <w:proofErr w:type="gramStart"/>
      <w:r>
        <w:t>г) описание выявленных в ходе расследования нарушений требований нормативных правовых актов и нормативно-технических документов в сфере электроэнергетики, в том числе несоответствие инструктивно-технических документов диспетчерских центров, инструктивной документации и иных локальных нормативных актов владельцев объектов электроэнергетики (субъекта оперативно-диспетчерского управления) таким требованиям, несоблюдение которых явилось причинами возникновения и (или) развития аварии в электроэнергетике или инцидента в электроэнергетике;</w:t>
      </w:r>
      <w:proofErr w:type="gramEnd"/>
    </w:p>
    <w:p w:rsidR="00743B9B" w:rsidRDefault="00743B9B" w:rsidP="00743B9B">
      <w:pPr>
        <w:pStyle w:val="ConsPlusNormal"/>
        <w:spacing w:before="240"/>
        <w:ind w:firstLine="540"/>
        <w:jc w:val="both"/>
      </w:pPr>
      <w:r>
        <w:t>д) перечень и описание повреждений линий электропередачи и оборудования объектов электроэнергетики;</w:t>
      </w:r>
    </w:p>
    <w:p w:rsidR="00743B9B" w:rsidRDefault="00743B9B" w:rsidP="00743B9B">
      <w:pPr>
        <w:pStyle w:val="ConsPlusNormal"/>
        <w:spacing w:before="240"/>
        <w:ind w:firstLine="540"/>
        <w:jc w:val="both"/>
      </w:pPr>
      <w:bookmarkStart w:id="32" w:name="P238"/>
      <w:bookmarkEnd w:id="32"/>
      <w:proofErr w:type="gramStart"/>
      <w:r>
        <w:t>е) описание выявленных в ходе расследования недостатков проектной (рабочей) документации на строительство (реконструкцию, модернизацию, техническое перевооружение) объекта электроэнергетики, недостатков конструкции, изготовления и монтажа оборудования и устройств, которые явились предпосылками или способствовали возникновению либо развитию аварии в электроэнергетике или инцидента в электроэнергетике, а также были выявлены в ходе их развития или ликвидации;</w:t>
      </w:r>
      <w:proofErr w:type="gramEnd"/>
    </w:p>
    <w:p w:rsidR="00743B9B" w:rsidRDefault="00743B9B" w:rsidP="00743B9B">
      <w:pPr>
        <w:pStyle w:val="ConsPlusNormal"/>
        <w:spacing w:before="240"/>
        <w:ind w:firstLine="540"/>
        <w:jc w:val="both"/>
      </w:pPr>
      <w:r>
        <w:t>ж) перечень противоаварийных мероприятий.</w:t>
      </w:r>
    </w:p>
    <w:p w:rsidR="007F16EE" w:rsidRDefault="007F16EE" w:rsidP="006F2101">
      <w:pPr>
        <w:pStyle w:val="formattext"/>
      </w:pPr>
    </w:p>
    <w:p w:rsidR="00743B9B" w:rsidRDefault="00743B9B" w:rsidP="00743B9B">
      <w:pPr>
        <w:pStyle w:val="ConsPlusNormal"/>
        <w:spacing w:before="240"/>
        <w:ind w:firstLine="540"/>
        <w:jc w:val="both"/>
      </w:pPr>
      <w:r>
        <w:t>Акт расследования подписывается всеми членами комиссии на бумажном носителе. К акту расследования прилагаются материалы, на основании которых комиссией обосновываются выводы о причинах возникновения и развития аварии в электроэнергетике или инцидента в электроэнергетике.</w:t>
      </w:r>
    </w:p>
    <w:p w:rsidR="00743B9B" w:rsidRDefault="00743B9B" w:rsidP="00743B9B">
      <w:pPr>
        <w:pStyle w:val="ConsPlusNormal"/>
        <w:spacing w:before="240"/>
        <w:ind w:firstLine="540"/>
        <w:jc w:val="both"/>
      </w:pPr>
      <w:proofErr w:type="gramStart"/>
      <w:r>
        <w:t>Акт расследования и материалы расследования формируются в отдельное дело и подлежат хранению органом федерального государственного энергетического надзора, территориальными органами федерального государственного энергетического надзора или владельцем объекта электроэнергетики (субъектом оперативно-диспетчерского управления), принявшим решение о расследовании, на бумажных носителях не менее 3 лет со дня утверждения комиссией акта расследования, а по истечении указанного срока - в виде электронной копии до полного выполнения всех</w:t>
      </w:r>
      <w:proofErr w:type="gramEnd"/>
      <w:r>
        <w:t xml:space="preserve"> противоаварийных мероприятий, предусмотренных актом расследования, но не менее 7 лет.</w:t>
      </w:r>
    </w:p>
    <w:p w:rsidR="00743B9B" w:rsidRDefault="00743B9B" w:rsidP="00743B9B">
      <w:pPr>
        <w:pStyle w:val="ConsPlusNormal"/>
        <w:spacing w:before="240"/>
        <w:ind w:firstLine="540"/>
        <w:jc w:val="both"/>
      </w:pPr>
      <w:r>
        <w:t>Акт расследования на бумажном носителе или в виде электронной копии со всеми прилагаемыми материалами в течение 3 рабочих дней со дня, следующего за днем подписания акта расследования всеми членами комиссии, направляется председателем комиссии членам комиссии. Выбор способа направления акта расследования осуществляется председателем комиссии.</w:t>
      </w:r>
    </w:p>
    <w:p w:rsidR="00D73A91" w:rsidRDefault="00D73A91"/>
    <w:p w:rsidR="00D73A91" w:rsidRDefault="00D73A91" w:rsidP="00D73A91">
      <w:pPr>
        <w:pStyle w:val="ConsPlusNormal"/>
        <w:spacing w:before="240"/>
        <w:ind w:firstLine="540"/>
        <w:jc w:val="both"/>
      </w:pPr>
      <w:r>
        <w:t>Размещение электронной копии акта расследования в отраслевой базе аварийности в электроэнергетике осуществляется в течение 3 календарных дней после дня завершения расследования причин.</w:t>
      </w:r>
    </w:p>
    <w:p w:rsidR="009E25AA" w:rsidRDefault="009E25AA">
      <w:r>
        <w:br w:type="page"/>
      </w:r>
    </w:p>
    <w:p w:rsidR="009E25AA" w:rsidRDefault="009E25AA" w:rsidP="009E25AA">
      <w:pPr>
        <w:pStyle w:val="ConsPlusTitle"/>
        <w:jc w:val="center"/>
        <w:outlineLvl w:val="1"/>
      </w:pPr>
      <w:r>
        <w:lastRenderedPageBreak/>
        <w:t>Порядок разработки противоаварийных мероприятий</w:t>
      </w:r>
    </w:p>
    <w:p w:rsidR="009E25AA" w:rsidRDefault="009E25AA" w:rsidP="009E25AA">
      <w:pPr>
        <w:pStyle w:val="ConsPlusTitle"/>
        <w:jc w:val="center"/>
      </w:pPr>
      <w:r>
        <w:t>и контроля их выполнения</w:t>
      </w:r>
    </w:p>
    <w:p w:rsidR="009E25AA" w:rsidRDefault="009E25AA" w:rsidP="00452E19">
      <w:pPr>
        <w:pStyle w:val="ConsPlusNormal"/>
        <w:ind w:firstLine="540"/>
        <w:jc w:val="both"/>
      </w:pPr>
      <w:r>
        <w:t>В качестве противоаварийных мероприятий следует определять мероприятия, обеспечивающие:</w:t>
      </w:r>
    </w:p>
    <w:p w:rsidR="009E25AA" w:rsidRDefault="009E25AA" w:rsidP="00452E19">
      <w:pPr>
        <w:pStyle w:val="ConsPlusNormal"/>
        <w:ind w:firstLine="540"/>
        <w:jc w:val="both"/>
      </w:pPr>
      <w:r>
        <w:t>надежную и безопасную работу находящихся в эксплуатации линий электропередачи, оборудования и устройств объектов электроэнергетики;</w:t>
      </w:r>
    </w:p>
    <w:p w:rsidR="009E25AA" w:rsidRDefault="009E25AA" w:rsidP="00452E19">
      <w:pPr>
        <w:pStyle w:val="ConsPlusNormal"/>
        <w:ind w:firstLine="540"/>
        <w:jc w:val="both"/>
      </w:pPr>
      <w:proofErr w:type="gramStart"/>
      <w:r>
        <w:t>соблюдение требований к организации и осуществлению эксплуатации линий электропередачи, оборудования и устройств объектов электроэнергетики, требований к надежному и устойчивому функционированию электроэнергетической системы, осуществлению оперативно-диспетчерского управления в электроэнергетике, установленных нормативными правовыми актами, нормативно-техническими документами в сфере электроэнергетики, инструктивно-техническими документами диспетчерских центров, инструктивной документацией и иными локальными нормативными актами владельца объекта электроэнергетики (субъекта оперативно-диспетчерского управления).</w:t>
      </w:r>
      <w:proofErr w:type="gramEnd"/>
    </w:p>
    <w:p w:rsidR="009E25AA" w:rsidRDefault="009E25AA" w:rsidP="00452E19">
      <w:pPr>
        <w:pStyle w:val="ConsPlusNormal"/>
        <w:ind w:firstLine="540"/>
        <w:jc w:val="both"/>
      </w:pPr>
      <w:r>
        <w:t>57. Противоаварийные мероприятия подлежат обязательному исполнению субъектами электроэнергетики и потребителями электрической энергии, принимавшими участие в расследовании причин аварии в электроэнергетике или инцидента в электроэнергетике и указанными в качестве исполнителей противоаварийных мероприятий в акте расследования, в установленные комиссией и предусмотренные актом расследования сроки.</w:t>
      </w:r>
    </w:p>
    <w:p w:rsidR="009E25AA" w:rsidRDefault="009E25AA" w:rsidP="00452E19">
      <w:pPr>
        <w:pStyle w:val="ConsPlusNormal"/>
        <w:ind w:firstLine="540"/>
        <w:jc w:val="both"/>
      </w:pPr>
      <w:r>
        <w:t>Включение в акт расследования противоаварийных мероприятий в отношении субъектов электроэнергетики, потребителей электрической энергии и иных организаций, которые не принимали участия в комиссии, не допускается.</w:t>
      </w:r>
    </w:p>
    <w:p w:rsidR="009E25AA" w:rsidRDefault="009E25AA" w:rsidP="00452E19">
      <w:pPr>
        <w:pStyle w:val="ConsPlusNormal"/>
        <w:ind w:firstLine="540"/>
        <w:jc w:val="both"/>
      </w:pPr>
      <w:r w:rsidRPr="009E25AA">
        <w:rPr>
          <w:b/>
        </w:rPr>
        <w:t>Субъект электроэнергетики (потребитель электрической энергии), на которого актом расследования возложено выполнение противоаварийного мероприятия</w:t>
      </w:r>
      <w:r>
        <w:t>:</w:t>
      </w:r>
    </w:p>
    <w:p w:rsidR="009E25AA" w:rsidRDefault="009E25AA" w:rsidP="00452E19">
      <w:pPr>
        <w:pStyle w:val="ConsPlusNormal"/>
        <w:ind w:firstLine="540"/>
        <w:jc w:val="both"/>
      </w:pPr>
      <w:bookmarkStart w:id="33" w:name="P268"/>
      <w:bookmarkEnd w:id="33"/>
      <w:r>
        <w:t xml:space="preserve">а) не позднее 3 рабочих дней после завершения выполнения противоаварийного мероприятия проставляет отметку о выполнении противоаварийных мероприятий, разработанных комиссиями по результатам расследования причин аварий в электроэнергетике и инцидентов I категории, указанных в </w:t>
      </w:r>
      <w:hyperlink w:anchor="P244" w:tooltip="52. Акты расследования причин аварий в электроэнергетике и инцидентов I категории, произошедших на электростанциях установленной генерирующей мощностью 25 МВт и более (электростанциях установленной генерирующей мощностью 5 МВт и более, функционирующих в состав">
        <w:r>
          <w:rPr>
            <w:color w:val="0000FF"/>
          </w:rPr>
          <w:t>пункте 52</w:t>
        </w:r>
      </w:hyperlink>
      <w:r>
        <w:t xml:space="preserve"> настоящих Правил, в отраслевой базе аварийности в электроэнергетике;</w:t>
      </w:r>
    </w:p>
    <w:p w:rsidR="009E25AA" w:rsidRDefault="009E25AA" w:rsidP="00452E19">
      <w:pPr>
        <w:pStyle w:val="ConsPlusNormal"/>
        <w:ind w:firstLine="540"/>
        <w:jc w:val="both"/>
      </w:pPr>
      <w:bookmarkStart w:id="34" w:name="P269"/>
      <w:bookmarkEnd w:id="34"/>
      <w:r>
        <w:t>б) не позднее 5 рабочих дней после завершения выполнения противоаварийного мероприятия в письменной форме уведомляет соответствующий территориальный орган федерального государственного энергетического надзора о выполнении противоаварийного мероприятия, в отношении которого контроль выполнения осуществляется территориальным органом федерального государственного энергетического надзора, - до 1 января 2028 г.;</w:t>
      </w:r>
    </w:p>
    <w:p w:rsidR="009E25AA" w:rsidRDefault="009E25AA" w:rsidP="00452E19">
      <w:pPr>
        <w:pStyle w:val="ConsPlusNormal"/>
        <w:ind w:firstLine="540"/>
        <w:jc w:val="both"/>
      </w:pPr>
      <w:proofErr w:type="gramStart"/>
      <w:r>
        <w:t>в) по запросу территориального органа федерального государственного энергетического надзора представляет в течение 5 рабочих дней со дня, следующего за днем получения запроса, дополнительные материалы, подтверждающие выполнение противоаварийного мероприятия, в отношении которого контроль выполнения осуществляется территориальным органом федерального государственного энергетического надзора.</w:t>
      </w:r>
      <w:proofErr w:type="gramEnd"/>
    </w:p>
    <w:p w:rsidR="00B91ED8" w:rsidRDefault="00B91ED8" w:rsidP="00452E19">
      <w:pPr>
        <w:rPr>
          <w:rFonts w:ascii="Times New Roman" w:eastAsia="Times New Roman" w:hAnsi="Times New Roman" w:cs="Times New Roman"/>
          <w:sz w:val="24"/>
          <w:szCs w:val="24"/>
          <w:lang w:eastAsia="ru-RU"/>
        </w:rPr>
      </w:pPr>
    </w:p>
    <w:p w:rsidR="0085786A" w:rsidRDefault="0085786A" w:rsidP="00452E19">
      <w:pPr>
        <w:pStyle w:val="ConsPlusNormal"/>
        <w:ind w:firstLine="540"/>
        <w:jc w:val="both"/>
      </w:pPr>
      <w:r>
        <w:t xml:space="preserve">60. </w:t>
      </w:r>
      <w:proofErr w:type="gramStart"/>
      <w:r>
        <w:t xml:space="preserve">Территориальный орган федерального государственного энергетического надзора в течение 10 рабочих дней со дня получения от субъекта электроэнергетики (потребителя электрической энергии) уведомления о выполнении противоаварийного мероприятия в соответствии с </w:t>
      </w:r>
      <w:hyperlink w:anchor="P269" w:tooltip="б) не позднее 5 рабочих дней после завершения выполнения противоаварийного мероприятия в письменной форме уведомляет соответствующий территориальный орган федерального государственного энергетического надзора о выполнении противоаварийного мероприятия, в отнош">
        <w:r>
          <w:rPr>
            <w:color w:val="0000FF"/>
          </w:rPr>
          <w:t>подпунктом "б" пункта 59</w:t>
        </w:r>
      </w:hyperlink>
      <w:r>
        <w:t xml:space="preserve"> настоящих Правил (начиная с 1 января 2028 г. - в течение 10 рабочих дней со дня проставления в отраслевой базе аварийности отметки о выполнении противоаварийного мероприятия в соответствии с</w:t>
      </w:r>
      <w:proofErr w:type="gramEnd"/>
      <w:r>
        <w:t xml:space="preserve"> </w:t>
      </w:r>
      <w:hyperlink w:anchor="P268" w:tooltip="а) не позднее 3 рабочих дней после завершения выполнения противоаварийного мероприятия проставляет отметку о выполнении противоаварийных мероприятий, разработанных комиссиями по результатам расследования причин аварий в электроэнергетике и инцидентов I категор">
        <w:r>
          <w:rPr>
            <w:color w:val="0000FF"/>
          </w:rPr>
          <w:t>подпунктом "а" пункта 59</w:t>
        </w:r>
      </w:hyperlink>
      <w:r>
        <w:t xml:space="preserve"> настоящих Правил):</w:t>
      </w:r>
    </w:p>
    <w:p w:rsidR="0085786A" w:rsidRDefault="0085786A" w:rsidP="00452E19">
      <w:pPr>
        <w:pStyle w:val="ConsPlusNormal"/>
        <w:ind w:firstLine="540"/>
        <w:jc w:val="both"/>
      </w:pPr>
      <w:r>
        <w:t>осуществляет оценку выполнения противоаварийного мероприятия и принимает решение о снятии с контроля или об отказе в снятии с контроля противоаварийного мероприятия;</w:t>
      </w:r>
    </w:p>
    <w:p w:rsidR="0085786A" w:rsidRDefault="0085786A" w:rsidP="00452E19">
      <w:pPr>
        <w:pStyle w:val="ConsPlusNormal"/>
        <w:ind w:firstLine="540"/>
        <w:jc w:val="both"/>
      </w:pPr>
      <w:r>
        <w:t xml:space="preserve">уведомляет о принятом решении субъекта электроэнергетики (потребителя </w:t>
      </w:r>
      <w:r>
        <w:lastRenderedPageBreak/>
        <w:t>электрической энергии) в письменной форме (начиная с 1 января 2028 г. - посредством направления соответствующего уведомления с использованием отраслевой базы аварийности в электроэнергетике).</w:t>
      </w:r>
    </w:p>
    <w:p w:rsidR="006F2B4E" w:rsidRDefault="006F2B4E">
      <w:pPr>
        <w:rPr>
          <w:rFonts w:ascii="Times New Roman" w:eastAsia="Times New Roman" w:hAnsi="Times New Roman" w:cs="Times New Roman"/>
          <w:sz w:val="24"/>
          <w:szCs w:val="24"/>
          <w:lang w:eastAsia="ru-RU"/>
        </w:rPr>
      </w:pPr>
    </w:p>
    <w:p w:rsidR="006F2B4E" w:rsidRDefault="006F2B4E" w:rsidP="006F2B4E">
      <w:pPr>
        <w:pStyle w:val="ConsPlusTitle"/>
        <w:jc w:val="center"/>
        <w:outlineLvl w:val="1"/>
      </w:pPr>
      <w:r>
        <w:t>Порядок систематизации информации об авариях</w:t>
      </w:r>
    </w:p>
    <w:p w:rsidR="006F2B4E" w:rsidRDefault="006F2B4E" w:rsidP="006F2B4E">
      <w:pPr>
        <w:pStyle w:val="ConsPlusTitle"/>
        <w:jc w:val="center"/>
      </w:pPr>
      <w:r>
        <w:t>в электроэнергетике и инцидентах в электроэнергетике</w:t>
      </w:r>
    </w:p>
    <w:p w:rsidR="006F2B4E" w:rsidRDefault="006F2B4E" w:rsidP="006F2B4E">
      <w:pPr>
        <w:pStyle w:val="ConsPlusTitle"/>
        <w:jc w:val="center"/>
      </w:pPr>
      <w:r>
        <w:t>и представления отчетов об авариях в электроэнергетике</w:t>
      </w:r>
    </w:p>
    <w:p w:rsidR="006F2B4E" w:rsidRDefault="006F2B4E" w:rsidP="006F2B4E">
      <w:pPr>
        <w:pStyle w:val="ConsPlusTitle"/>
        <w:jc w:val="center"/>
      </w:pPr>
      <w:r>
        <w:t xml:space="preserve">и </w:t>
      </w:r>
      <w:proofErr w:type="gramStart"/>
      <w:r>
        <w:t>инцидентах</w:t>
      </w:r>
      <w:proofErr w:type="gramEnd"/>
      <w:r>
        <w:t xml:space="preserve"> в электроэнергетике</w:t>
      </w:r>
    </w:p>
    <w:p w:rsidR="006F2B4E" w:rsidRDefault="006F2B4E" w:rsidP="006F2B4E">
      <w:pPr>
        <w:pStyle w:val="ConsPlusNormal"/>
        <w:jc w:val="both"/>
      </w:pPr>
    </w:p>
    <w:p w:rsidR="006F2B4E" w:rsidRDefault="006F2B4E" w:rsidP="006F2B4E">
      <w:pPr>
        <w:pStyle w:val="ConsPlusNormal"/>
        <w:ind w:firstLine="540"/>
        <w:jc w:val="both"/>
      </w:pPr>
      <w:proofErr w:type="gramStart"/>
      <w:r>
        <w:t>Систематизация информации об авариях в электроэнергетике и инцидентах I категории, произошедших на электростанциях установленной генерирующей мощностью 25 МВт и более (электростанциях установленной генерирующей мощностью 5 МВт и более, входящих в состав технологически изолированных территориальных электроэнергетических систем) и на объектах электросетевого хозяйства классом напряжения 110 кВ и выше (в технологически изолированных территориальных электроэнергетических системах - также на объектах электросетевого хозяйства классом напряжения</w:t>
      </w:r>
      <w:proofErr w:type="gramEnd"/>
      <w:r>
        <w:t xml:space="preserve"> </w:t>
      </w:r>
      <w:proofErr w:type="gramStart"/>
      <w:r>
        <w:t>35 кВ, относящихся к объектам диспетчеризации), осуществляется субъектом оперативно-диспетчерского управления путем ведения отраслевой базы аварийности в электроэнергетике на основании актов расследования, оперативной информации об авариях в электроэнергетике и инцидентах в электроэнергетике и отчетов об авариях в электроэнергетике и инцидентах в электроэнергетике, представляемых владельцами объектов электроэнергетики.</w:t>
      </w:r>
      <w:proofErr w:type="gramEnd"/>
    </w:p>
    <w:p w:rsidR="006F2B4E" w:rsidRDefault="006F2B4E" w:rsidP="006F2B4E">
      <w:pPr>
        <w:pStyle w:val="ConsPlusNormal"/>
        <w:spacing w:before="240"/>
        <w:ind w:firstLine="540"/>
        <w:jc w:val="both"/>
      </w:pPr>
      <w:r>
        <w:t>Результаты систематизации информации об авариях в электроэнергетике и инцидентах I категории направляются субъектом оперативно-диспетчерского управления уполномоченному федеральному органу исполнительной власти ежеквартально, не позднее 28-го числа месяца, следующего за отчетным кварталом.</w:t>
      </w:r>
    </w:p>
    <w:p w:rsidR="006F2B4E" w:rsidRDefault="006F2B4E" w:rsidP="006F2B4E">
      <w:pPr>
        <w:pStyle w:val="ConsPlusNormal"/>
        <w:spacing w:before="240"/>
        <w:ind w:firstLine="540"/>
        <w:jc w:val="both"/>
      </w:pPr>
      <w:proofErr w:type="gramStart"/>
      <w:r>
        <w:t>Систематизация информации об авариях в электроэнергетике, инцидентах I категории и инцидентах II категории, которые произошли на объектах электросетевого хозяйства сетевых организаций и привели к прекращению электроснабжения потребителей электрической энергии, осуществляется уполномоченным федеральным органом исполнительной власти с привлечением в соответствии с законодательством Российской Федерации подведомственного ему государственного учреждения, функции и полномочия учредителя которого осуществляет уполномоченный федеральный орган исполнительной власти.</w:t>
      </w:r>
      <w:proofErr w:type="gramEnd"/>
    </w:p>
    <w:p w:rsidR="007A74ED" w:rsidRDefault="007A74ED" w:rsidP="007A74ED">
      <w:pPr>
        <w:pStyle w:val="ConsPlusNormal"/>
        <w:spacing w:before="240"/>
        <w:ind w:firstLine="540"/>
        <w:jc w:val="both"/>
      </w:pPr>
      <w:r>
        <w:t xml:space="preserve">Отчеты об авариях в электроэнергетике и инцидентах в электроэнергетике, указанные в </w:t>
      </w:r>
      <w:hyperlink w:anchor="P298" w:tooltip="а) субъекты электроэнергетики (потребители электрической энергии), на которых актами расследования возложено выполнение противоаварийных мероприятий, формируют и представляют отчеты об авариях в электроэнергетике и инцидентах в электроэнергетике, содержащие св">
        <w:r>
          <w:rPr>
            <w:color w:val="0000FF"/>
          </w:rPr>
          <w:t>подпункте "а" пункта 67</w:t>
        </w:r>
      </w:hyperlink>
      <w:r>
        <w:t xml:space="preserve"> настоящих Правил, ежемесячно, до 10-го числа месяца, следующего за отчетным месяцем, представляются:</w:t>
      </w:r>
    </w:p>
    <w:p w:rsidR="007A74ED" w:rsidRDefault="007A74ED" w:rsidP="007A74ED">
      <w:pPr>
        <w:pStyle w:val="ConsPlusNormal"/>
        <w:spacing w:before="240"/>
        <w:ind w:firstLine="540"/>
        <w:jc w:val="both"/>
      </w:pPr>
      <w:r>
        <w:t>субъектом оперативно-диспетчерского управления в соответствующий территориальный орган федерального государственного энергетического надзора;</w:t>
      </w:r>
    </w:p>
    <w:p w:rsidR="007A74ED" w:rsidRDefault="007A74ED" w:rsidP="007A74ED">
      <w:pPr>
        <w:pStyle w:val="ConsPlusNormal"/>
        <w:spacing w:before="240"/>
        <w:ind w:firstLine="540"/>
        <w:jc w:val="both"/>
      </w:pPr>
      <w:proofErr w:type="gramStart"/>
      <w:r>
        <w:t>иными субъектами электроэнергетики (потребителями электрической энергии) в соответствующие территориальный орган федерального государственного энергетического надзора и диспетчерский центр.</w:t>
      </w:r>
      <w:proofErr w:type="gramEnd"/>
    </w:p>
    <w:p w:rsidR="006F2101" w:rsidRPr="00E6600C" w:rsidRDefault="007A74ED" w:rsidP="00E6600C">
      <w:pPr>
        <w:pStyle w:val="ConsPlusNormal"/>
        <w:spacing w:before="240"/>
        <w:ind w:firstLine="540"/>
        <w:jc w:val="both"/>
        <w:rPr>
          <w:szCs w:val="24"/>
        </w:rPr>
      </w:pPr>
      <w:r>
        <w:t xml:space="preserve">Отчет об авариях в электроэнергетике и инцидентах в электроэнергетике, указанный в </w:t>
      </w:r>
      <w:hyperlink w:anchor="P299" w:tooltip="б) субъект оперативно-диспетчерского управления формирует и представляет отчет об авариях в электроэнергетике и инцидентах I категории, произошедших на объектах электросетевого хозяйства классом напряжения 110 кВ и выше сетевых организаций.">
        <w:r w:rsidRPr="007A74ED">
          <w:t>подпункте "б" пункта 67</w:t>
        </w:r>
      </w:hyperlink>
      <w:r>
        <w:t xml:space="preserve"> настоящих Правил, ежемесячно, до 25-го числа месяца, следующего за отчетным месяцем, представляется субъектом оперативно-диспетчерского управления </w:t>
      </w:r>
      <w:proofErr w:type="gramStart"/>
      <w:r>
        <w:t>в</w:t>
      </w:r>
      <w:proofErr w:type="gramEnd"/>
      <w:r>
        <w:t xml:space="preserve"> </w:t>
      </w:r>
      <w:proofErr w:type="gramStart"/>
      <w:r>
        <w:t>уполномоченный</w:t>
      </w:r>
      <w:proofErr w:type="gramEnd"/>
      <w:r>
        <w:t xml:space="preserve"> федеральный орган исполнительной власти.</w:t>
      </w:r>
    </w:p>
    <w:sectPr w:rsidR="006F2101" w:rsidRPr="00E6600C" w:rsidSect="00452E19">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DA7"/>
    <w:multiLevelType w:val="hybridMultilevel"/>
    <w:tmpl w:val="90604A00"/>
    <w:lvl w:ilvl="0" w:tplc="C652C34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5CB1AE2"/>
    <w:multiLevelType w:val="multilevel"/>
    <w:tmpl w:val="0178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CB0D82"/>
    <w:multiLevelType w:val="multilevel"/>
    <w:tmpl w:val="B586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A1AD7"/>
    <w:multiLevelType w:val="multilevel"/>
    <w:tmpl w:val="AE1E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52"/>
    <w:rsid w:val="000720DA"/>
    <w:rsid w:val="000A4543"/>
    <w:rsid w:val="000C04B6"/>
    <w:rsid w:val="001315FA"/>
    <w:rsid w:val="00136DC2"/>
    <w:rsid w:val="00251923"/>
    <w:rsid w:val="002C169A"/>
    <w:rsid w:val="00306215"/>
    <w:rsid w:val="003071AD"/>
    <w:rsid w:val="003F6140"/>
    <w:rsid w:val="003F682C"/>
    <w:rsid w:val="00442450"/>
    <w:rsid w:val="00452E19"/>
    <w:rsid w:val="00464707"/>
    <w:rsid w:val="00480F4A"/>
    <w:rsid w:val="00492898"/>
    <w:rsid w:val="00536ABB"/>
    <w:rsid w:val="005837F0"/>
    <w:rsid w:val="00583C4C"/>
    <w:rsid w:val="005855ED"/>
    <w:rsid w:val="005946A8"/>
    <w:rsid w:val="005C7213"/>
    <w:rsid w:val="00661012"/>
    <w:rsid w:val="00667FD7"/>
    <w:rsid w:val="00671EC6"/>
    <w:rsid w:val="006D1BA9"/>
    <w:rsid w:val="006F2101"/>
    <w:rsid w:val="006F2B4E"/>
    <w:rsid w:val="007068A8"/>
    <w:rsid w:val="00743B9B"/>
    <w:rsid w:val="00777EE1"/>
    <w:rsid w:val="007A48B7"/>
    <w:rsid w:val="007A74ED"/>
    <w:rsid w:val="007B0077"/>
    <w:rsid w:val="007C1C3B"/>
    <w:rsid w:val="007C2097"/>
    <w:rsid w:val="007F16EE"/>
    <w:rsid w:val="0083342E"/>
    <w:rsid w:val="008538EF"/>
    <w:rsid w:val="008574AC"/>
    <w:rsid w:val="0085786A"/>
    <w:rsid w:val="00872548"/>
    <w:rsid w:val="008B06FA"/>
    <w:rsid w:val="008B65B0"/>
    <w:rsid w:val="008C14AB"/>
    <w:rsid w:val="009C2C9A"/>
    <w:rsid w:val="009D4283"/>
    <w:rsid w:val="009E25AA"/>
    <w:rsid w:val="009F50D0"/>
    <w:rsid w:val="00A15942"/>
    <w:rsid w:val="00A461C6"/>
    <w:rsid w:val="00AB3DCC"/>
    <w:rsid w:val="00B03602"/>
    <w:rsid w:val="00B107C3"/>
    <w:rsid w:val="00B10D0E"/>
    <w:rsid w:val="00B46674"/>
    <w:rsid w:val="00B50A2F"/>
    <w:rsid w:val="00B91ED8"/>
    <w:rsid w:val="00BE500C"/>
    <w:rsid w:val="00C12F98"/>
    <w:rsid w:val="00C21B52"/>
    <w:rsid w:val="00C5544D"/>
    <w:rsid w:val="00C55695"/>
    <w:rsid w:val="00CE3CF3"/>
    <w:rsid w:val="00D52AAF"/>
    <w:rsid w:val="00D73A91"/>
    <w:rsid w:val="00DB757F"/>
    <w:rsid w:val="00E22D98"/>
    <w:rsid w:val="00E61857"/>
    <w:rsid w:val="00E6600C"/>
    <w:rsid w:val="00F0001E"/>
    <w:rsid w:val="00F03DA4"/>
    <w:rsid w:val="00F15215"/>
    <w:rsid w:val="00F3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38EF"/>
    <w:rPr>
      <w:b/>
      <w:bCs/>
    </w:rPr>
  </w:style>
  <w:style w:type="character" w:customStyle="1" w:styleId="vkekvd">
    <w:name w:val="vkekvd"/>
    <w:basedOn w:val="a0"/>
    <w:rsid w:val="008538EF"/>
  </w:style>
  <w:style w:type="character" w:customStyle="1" w:styleId="t286pc">
    <w:name w:val="t286pc"/>
    <w:basedOn w:val="a0"/>
    <w:rsid w:val="008538EF"/>
  </w:style>
  <w:style w:type="paragraph" w:customStyle="1" w:styleId="formattext">
    <w:name w:val="formattext"/>
    <w:basedOn w:val="a"/>
    <w:rsid w:val="006F21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03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C1C3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0C04B6"/>
    <w:pPr>
      <w:widowControl w:val="0"/>
      <w:autoSpaceDE w:val="0"/>
      <w:autoSpaceDN w:val="0"/>
      <w:spacing w:after="0" w:line="240" w:lineRule="auto"/>
    </w:pPr>
    <w:rPr>
      <w:rFonts w:ascii="Arial" w:eastAsia="Times New Roman" w:hAnsi="Arial" w:cs="Arial"/>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38EF"/>
    <w:rPr>
      <w:b/>
      <w:bCs/>
    </w:rPr>
  </w:style>
  <w:style w:type="character" w:customStyle="1" w:styleId="vkekvd">
    <w:name w:val="vkekvd"/>
    <w:basedOn w:val="a0"/>
    <w:rsid w:val="008538EF"/>
  </w:style>
  <w:style w:type="character" w:customStyle="1" w:styleId="t286pc">
    <w:name w:val="t286pc"/>
    <w:basedOn w:val="a0"/>
    <w:rsid w:val="008538EF"/>
  </w:style>
  <w:style w:type="paragraph" w:customStyle="1" w:styleId="formattext">
    <w:name w:val="formattext"/>
    <w:basedOn w:val="a"/>
    <w:rsid w:val="006F21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03D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C1C3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0C04B6"/>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486">
      <w:bodyDiv w:val="1"/>
      <w:marLeft w:val="0"/>
      <w:marRight w:val="0"/>
      <w:marTop w:val="0"/>
      <w:marBottom w:val="0"/>
      <w:divBdr>
        <w:top w:val="none" w:sz="0" w:space="0" w:color="auto"/>
        <w:left w:val="none" w:sz="0" w:space="0" w:color="auto"/>
        <w:bottom w:val="none" w:sz="0" w:space="0" w:color="auto"/>
        <w:right w:val="none" w:sz="0" w:space="0" w:color="auto"/>
      </w:divBdr>
    </w:div>
    <w:div w:id="61997985">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sChild>
        <w:div w:id="167212731">
          <w:marLeft w:val="0"/>
          <w:marRight w:val="0"/>
          <w:marTop w:val="0"/>
          <w:marBottom w:val="0"/>
          <w:divBdr>
            <w:top w:val="none" w:sz="0" w:space="0" w:color="auto"/>
            <w:left w:val="none" w:sz="0" w:space="0" w:color="auto"/>
            <w:bottom w:val="none" w:sz="0" w:space="0" w:color="auto"/>
            <w:right w:val="none" w:sz="0" w:space="0" w:color="auto"/>
          </w:divBdr>
        </w:div>
        <w:div w:id="163252856">
          <w:marLeft w:val="0"/>
          <w:marRight w:val="0"/>
          <w:marTop w:val="0"/>
          <w:marBottom w:val="0"/>
          <w:divBdr>
            <w:top w:val="none" w:sz="0" w:space="0" w:color="auto"/>
            <w:left w:val="none" w:sz="0" w:space="0" w:color="auto"/>
            <w:bottom w:val="none" w:sz="0" w:space="0" w:color="auto"/>
            <w:right w:val="none" w:sz="0" w:space="0" w:color="auto"/>
          </w:divBdr>
        </w:div>
        <w:div w:id="307050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95191&amp;date=07.10.2025&amp;dst=6&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5191&amp;date=07.10.2025&amp;dst=6&amp;fie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17</Pages>
  <Words>11065</Words>
  <Characters>63073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Ермоченкова Ольга Юрьевна</cp:lastModifiedBy>
  <cp:revision>18</cp:revision>
  <dcterms:created xsi:type="dcterms:W3CDTF">2025-10-07T11:24:00Z</dcterms:created>
  <dcterms:modified xsi:type="dcterms:W3CDTF">2025-11-11T09:15:00Z</dcterms:modified>
</cp:coreProperties>
</file>